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CF9C" w14:textId="60D1D8DE" w:rsidR="00070E1A" w:rsidRPr="0004744C" w:rsidRDefault="00532850" w:rsidP="00070E1A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A4DEEF6" wp14:editId="06C64E82">
            <wp:extent cx="517103" cy="861646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33" cy="864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F632C" w14:textId="77777777" w:rsidR="00070E1A" w:rsidRPr="0004744C" w:rsidRDefault="00070E1A" w:rsidP="00070E1A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  <w:r w:rsidRPr="0004744C">
        <w:rPr>
          <w:b/>
          <w:sz w:val="24"/>
          <w:szCs w:val="24"/>
        </w:rPr>
        <w:t>ΠΑΝΕΠΙΣΤΗΜΙΟ ΙΩΑΝΝΙΝΩΝ</w:t>
      </w:r>
    </w:p>
    <w:p w14:paraId="300C5E1C" w14:textId="77777777" w:rsidR="00070E1A" w:rsidRPr="0004744C" w:rsidRDefault="00070E1A" w:rsidP="00070E1A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  <w:r w:rsidRPr="0004744C">
        <w:rPr>
          <w:b/>
          <w:sz w:val="24"/>
          <w:szCs w:val="24"/>
        </w:rPr>
        <w:t>ΣΧΟΛΗ ΕΠΙΣΤΗΜΩΝ ΑΓΩΓΗΣ</w:t>
      </w:r>
    </w:p>
    <w:p w14:paraId="65832AD1" w14:textId="77777777" w:rsidR="00D541A1" w:rsidRPr="0004744C" w:rsidRDefault="00070E1A" w:rsidP="00070E1A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  <w:r w:rsidRPr="0004744C">
        <w:rPr>
          <w:b/>
          <w:sz w:val="24"/>
          <w:szCs w:val="24"/>
        </w:rPr>
        <w:t>ΠΑΙΔΑΓΩΓΙΚΟ ΤΜΗΜΑ ΝΗΠΙΑΓΩΓΩΝ</w:t>
      </w:r>
    </w:p>
    <w:p w14:paraId="740E7B2D" w14:textId="0EE69A1C" w:rsidR="00070E1A" w:rsidRPr="0004744C" w:rsidRDefault="00070E1A" w:rsidP="00070E1A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  <w:r w:rsidRPr="0004744C">
        <w:rPr>
          <w:b/>
          <w:sz w:val="24"/>
          <w:szCs w:val="24"/>
        </w:rPr>
        <w:t>ΧΕΙΜΕΡΙΝΟ ΕΞΑΜΗΝΟ 20</w:t>
      </w:r>
      <w:r w:rsidR="00532850">
        <w:rPr>
          <w:b/>
          <w:sz w:val="24"/>
          <w:szCs w:val="24"/>
        </w:rPr>
        <w:t>2</w:t>
      </w:r>
      <w:r w:rsidR="00E25F87">
        <w:rPr>
          <w:b/>
          <w:sz w:val="24"/>
          <w:szCs w:val="24"/>
        </w:rPr>
        <w:t>5</w:t>
      </w:r>
      <w:r w:rsidRPr="0004744C">
        <w:rPr>
          <w:b/>
          <w:sz w:val="24"/>
          <w:szCs w:val="24"/>
        </w:rPr>
        <w:t>-202</w:t>
      </w:r>
      <w:r w:rsidR="00E25F87">
        <w:rPr>
          <w:b/>
          <w:sz w:val="24"/>
          <w:szCs w:val="24"/>
        </w:rPr>
        <w:t>6</w:t>
      </w:r>
    </w:p>
    <w:p w14:paraId="6A9852B9" w14:textId="77777777" w:rsidR="00070E1A" w:rsidRPr="000E04BC" w:rsidRDefault="00070E1A" w:rsidP="00070E1A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</w:p>
    <w:p w14:paraId="70AA7A44" w14:textId="77777777" w:rsidR="00245430" w:rsidRPr="000E04BC" w:rsidRDefault="00245430" w:rsidP="00070E1A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  <w:r w:rsidRPr="000E04BC">
        <w:rPr>
          <w:b/>
          <w:sz w:val="24"/>
          <w:szCs w:val="24"/>
        </w:rPr>
        <w:t>Μάθημα: Εισαγωγή στις έννοιες των Φυσικών Επιστημών, Εξάμηνο Α΄</w:t>
      </w:r>
    </w:p>
    <w:p w14:paraId="3982C8A8" w14:textId="2915A31B" w:rsidR="00070E1A" w:rsidRPr="000E04BC" w:rsidRDefault="00070E1A" w:rsidP="00303700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  <w:r w:rsidRPr="000E04BC">
        <w:rPr>
          <w:b/>
          <w:sz w:val="24"/>
          <w:szCs w:val="24"/>
        </w:rPr>
        <w:t>ΑΝΑΚΟΙΝΩΣΗ</w:t>
      </w:r>
    </w:p>
    <w:p w14:paraId="5D5AD6A0" w14:textId="1348CA70" w:rsidR="001B122E" w:rsidRPr="0004744C" w:rsidRDefault="00070E1A" w:rsidP="00070E1A">
      <w:pPr>
        <w:tabs>
          <w:tab w:val="left" w:pos="426"/>
        </w:tabs>
        <w:spacing w:after="120" w:line="276" w:lineRule="auto"/>
        <w:ind w:right="-1"/>
        <w:jc w:val="both"/>
        <w:rPr>
          <w:sz w:val="24"/>
          <w:szCs w:val="24"/>
        </w:rPr>
      </w:pPr>
      <w:r w:rsidRPr="000E04BC">
        <w:rPr>
          <w:sz w:val="24"/>
          <w:szCs w:val="24"/>
        </w:rPr>
        <w:t xml:space="preserve">Το μάθημα </w:t>
      </w:r>
      <w:r w:rsidR="00245430" w:rsidRPr="000E04BC">
        <w:rPr>
          <w:b/>
          <w:sz w:val="24"/>
          <w:szCs w:val="24"/>
        </w:rPr>
        <w:t>«</w:t>
      </w:r>
      <w:r w:rsidRPr="000E04BC">
        <w:rPr>
          <w:b/>
          <w:sz w:val="24"/>
          <w:szCs w:val="24"/>
        </w:rPr>
        <w:t>Εισαγωγή στις Έννοιες των Φυσικών Επιστημών</w:t>
      </w:r>
      <w:r w:rsidR="00245430" w:rsidRPr="000E04BC">
        <w:rPr>
          <w:b/>
          <w:sz w:val="24"/>
          <w:szCs w:val="24"/>
        </w:rPr>
        <w:t>»</w:t>
      </w:r>
      <w:r w:rsidRPr="000E04BC">
        <w:rPr>
          <w:sz w:val="24"/>
          <w:szCs w:val="24"/>
        </w:rPr>
        <w:t xml:space="preserve"> του Α</w:t>
      </w:r>
      <w:bookmarkStart w:id="0" w:name="_Hlk178684274"/>
      <w:r w:rsidRPr="000E04BC">
        <w:rPr>
          <w:sz w:val="24"/>
          <w:szCs w:val="24"/>
        </w:rPr>
        <w:t>΄</w:t>
      </w:r>
      <w:bookmarkEnd w:id="0"/>
      <w:r w:rsidRPr="000E04BC">
        <w:rPr>
          <w:sz w:val="24"/>
          <w:szCs w:val="24"/>
        </w:rPr>
        <w:t xml:space="preserve"> Εξαμήνου εστιάζει στην προσέγγιση και την επεξεργασία βασικών εννοιών των Φυσικών Επιστημών, στη συγκρότηση των εννοιών αυτών στη σκέψη των μαθητών και στις διαδικασίες </w:t>
      </w:r>
      <w:r w:rsidR="00245430" w:rsidRPr="000E04BC">
        <w:rPr>
          <w:sz w:val="24"/>
          <w:szCs w:val="24"/>
        </w:rPr>
        <w:t xml:space="preserve">της </w:t>
      </w:r>
      <w:r w:rsidRPr="000E04BC">
        <w:rPr>
          <w:sz w:val="24"/>
          <w:szCs w:val="24"/>
        </w:rPr>
        <w:t>επιστημονικής μεθόδου.</w:t>
      </w:r>
      <w:r w:rsidR="00303700">
        <w:rPr>
          <w:sz w:val="24"/>
          <w:szCs w:val="24"/>
        </w:rPr>
        <w:t xml:space="preserve"> </w:t>
      </w:r>
      <w:r w:rsidRPr="000E04BC">
        <w:rPr>
          <w:sz w:val="24"/>
          <w:szCs w:val="24"/>
        </w:rPr>
        <w:t xml:space="preserve">Περιλαμβάνει μία σειρά διαλέξεων, </w:t>
      </w:r>
      <w:r w:rsidR="00D45A89" w:rsidRPr="000E04BC">
        <w:rPr>
          <w:sz w:val="24"/>
          <w:szCs w:val="24"/>
        </w:rPr>
        <w:t>εργαστηριακά μαθήματα σε ομάδες, καθώς και ατομικές και ομαδικές εργασίες</w:t>
      </w:r>
      <w:r w:rsidR="001B122E" w:rsidRPr="000E04BC">
        <w:rPr>
          <w:sz w:val="24"/>
          <w:szCs w:val="24"/>
        </w:rPr>
        <w:t>, οι οποίες συνδέονται με τις διαλέξεις</w:t>
      </w:r>
      <w:r w:rsidR="00245430" w:rsidRPr="000E04BC">
        <w:rPr>
          <w:sz w:val="24"/>
          <w:szCs w:val="24"/>
        </w:rPr>
        <w:t xml:space="preserve"> και τα εργαστήρια</w:t>
      </w:r>
      <w:r w:rsidR="001B122E" w:rsidRPr="000E04BC">
        <w:rPr>
          <w:sz w:val="24"/>
          <w:szCs w:val="24"/>
        </w:rPr>
        <w:t xml:space="preserve">. </w:t>
      </w:r>
      <w:r w:rsidR="00245430" w:rsidRPr="000E04BC">
        <w:rPr>
          <w:b/>
          <w:bCs/>
          <w:sz w:val="24"/>
          <w:szCs w:val="24"/>
        </w:rPr>
        <w:t>Λόγω της εργαστηριακής φύσης του μαθήματος, η</w:t>
      </w:r>
      <w:r w:rsidR="001B122E" w:rsidRPr="000E04BC">
        <w:rPr>
          <w:b/>
          <w:bCs/>
          <w:sz w:val="24"/>
          <w:szCs w:val="24"/>
        </w:rPr>
        <w:t xml:space="preserve"> συμμετοχή</w:t>
      </w:r>
      <w:r w:rsidR="00645CCA">
        <w:rPr>
          <w:b/>
          <w:bCs/>
          <w:sz w:val="24"/>
          <w:szCs w:val="24"/>
        </w:rPr>
        <w:t xml:space="preserve"> σε όλα τα παραπάνω</w:t>
      </w:r>
      <w:r w:rsidR="001B122E" w:rsidRPr="000E04BC">
        <w:rPr>
          <w:b/>
          <w:bCs/>
          <w:sz w:val="24"/>
          <w:szCs w:val="24"/>
        </w:rPr>
        <w:t xml:space="preserve"> είναι υποχρεωτική.</w:t>
      </w:r>
      <w:r w:rsidR="00FF48DE">
        <w:rPr>
          <w:sz w:val="24"/>
          <w:szCs w:val="24"/>
        </w:rPr>
        <w:t xml:space="preserve"> </w:t>
      </w:r>
      <w:r w:rsidR="001B122E" w:rsidRPr="0004744C">
        <w:rPr>
          <w:sz w:val="24"/>
          <w:szCs w:val="24"/>
        </w:rPr>
        <w:t>Ο τελικός βαθμός στις εξετάσεις</w:t>
      </w:r>
      <w:r w:rsidR="00645CCA">
        <w:rPr>
          <w:sz w:val="24"/>
          <w:szCs w:val="24"/>
        </w:rPr>
        <w:t>, σύμφωνα με το περίγραμμα του μαθήματος,</w:t>
      </w:r>
      <w:r w:rsidR="001B122E" w:rsidRPr="0004744C">
        <w:rPr>
          <w:sz w:val="24"/>
          <w:szCs w:val="24"/>
        </w:rPr>
        <w:t xml:space="preserve"> συνυπολογίζεται από τις γραπτές εξετάσεις, τις παρουσίες και από τη συμμετοχή στις εργασίες.</w:t>
      </w:r>
    </w:p>
    <w:p w14:paraId="00E89AA9" w14:textId="62035786" w:rsidR="001B122E" w:rsidRDefault="001B122E" w:rsidP="00070E1A">
      <w:pPr>
        <w:tabs>
          <w:tab w:val="left" w:pos="426"/>
        </w:tabs>
        <w:spacing w:after="120" w:line="276" w:lineRule="auto"/>
        <w:ind w:right="-1"/>
        <w:jc w:val="both"/>
        <w:rPr>
          <w:sz w:val="24"/>
          <w:szCs w:val="24"/>
        </w:rPr>
      </w:pPr>
      <w:r w:rsidRPr="0004744C">
        <w:rPr>
          <w:sz w:val="24"/>
          <w:szCs w:val="24"/>
        </w:rPr>
        <w:t xml:space="preserve">Το </w:t>
      </w:r>
      <w:r w:rsidRPr="0004744C">
        <w:rPr>
          <w:b/>
          <w:sz w:val="24"/>
          <w:szCs w:val="24"/>
        </w:rPr>
        <w:t>ανώτατο όριο</w:t>
      </w:r>
      <w:r w:rsidRPr="0004744C">
        <w:rPr>
          <w:sz w:val="24"/>
          <w:szCs w:val="24"/>
        </w:rPr>
        <w:t xml:space="preserve"> φοιτητών που μπορούν να δηλώσουν το μάθημα είναι </w:t>
      </w:r>
      <w:r w:rsidRPr="0004744C">
        <w:rPr>
          <w:b/>
          <w:sz w:val="24"/>
          <w:szCs w:val="24"/>
        </w:rPr>
        <w:t>1</w:t>
      </w:r>
      <w:r w:rsidR="00645CCA">
        <w:rPr>
          <w:b/>
          <w:sz w:val="24"/>
          <w:szCs w:val="24"/>
        </w:rPr>
        <w:t>5</w:t>
      </w:r>
      <w:r w:rsidRPr="0004744C">
        <w:rPr>
          <w:b/>
          <w:sz w:val="24"/>
          <w:szCs w:val="24"/>
        </w:rPr>
        <w:t>0</w:t>
      </w:r>
      <w:r w:rsidR="00645CCA">
        <w:rPr>
          <w:sz w:val="24"/>
          <w:szCs w:val="24"/>
        </w:rPr>
        <w:t xml:space="preserve"> από τους οποίους </w:t>
      </w:r>
      <w:r w:rsidR="00645CCA" w:rsidRPr="00645CCA">
        <w:rPr>
          <w:b/>
          <w:bCs/>
          <w:sz w:val="24"/>
          <w:szCs w:val="24"/>
        </w:rPr>
        <w:t xml:space="preserve">100 </w:t>
      </w:r>
      <w:r w:rsidR="00645CCA">
        <w:rPr>
          <w:sz w:val="24"/>
          <w:szCs w:val="24"/>
        </w:rPr>
        <w:t xml:space="preserve">θα είναι </w:t>
      </w:r>
      <w:r w:rsidR="00645CCA" w:rsidRPr="00645CCA">
        <w:rPr>
          <w:b/>
          <w:bCs/>
          <w:sz w:val="24"/>
          <w:szCs w:val="24"/>
        </w:rPr>
        <w:t>Α</w:t>
      </w:r>
      <w:r w:rsidR="00987929" w:rsidRPr="00987929">
        <w:rPr>
          <w:b/>
          <w:bCs/>
          <w:sz w:val="24"/>
          <w:szCs w:val="24"/>
        </w:rPr>
        <w:t>΄</w:t>
      </w:r>
      <w:r w:rsidR="00645CCA" w:rsidRPr="00645CCA">
        <w:rPr>
          <w:b/>
          <w:bCs/>
          <w:sz w:val="24"/>
          <w:szCs w:val="24"/>
        </w:rPr>
        <w:t xml:space="preserve"> εξαμήνου </w:t>
      </w:r>
      <w:r w:rsidR="00645CCA">
        <w:rPr>
          <w:sz w:val="24"/>
          <w:szCs w:val="24"/>
        </w:rPr>
        <w:t xml:space="preserve">και </w:t>
      </w:r>
      <w:r w:rsidR="00645CCA" w:rsidRPr="00645CCA">
        <w:rPr>
          <w:b/>
          <w:bCs/>
          <w:sz w:val="24"/>
          <w:szCs w:val="24"/>
        </w:rPr>
        <w:t>50</w:t>
      </w:r>
      <w:r w:rsidR="00645CCA">
        <w:rPr>
          <w:sz w:val="24"/>
          <w:szCs w:val="24"/>
        </w:rPr>
        <w:t xml:space="preserve"> από τα </w:t>
      </w:r>
      <w:r w:rsidR="00645CCA" w:rsidRPr="00645CCA">
        <w:rPr>
          <w:b/>
          <w:bCs/>
          <w:sz w:val="24"/>
          <w:szCs w:val="24"/>
        </w:rPr>
        <w:t>άλλα εξάμηνα</w:t>
      </w:r>
      <w:r w:rsidR="00645CCA">
        <w:rPr>
          <w:sz w:val="24"/>
          <w:szCs w:val="24"/>
        </w:rPr>
        <w:t>.</w:t>
      </w:r>
    </w:p>
    <w:p w14:paraId="0B725FEE" w14:textId="65D7A89B" w:rsidR="0019452F" w:rsidRPr="0019452F" w:rsidRDefault="008C68DD" w:rsidP="00070E1A">
      <w:pPr>
        <w:tabs>
          <w:tab w:val="left" w:pos="426"/>
        </w:tabs>
        <w:spacing w:after="120" w:line="276" w:lineRule="auto"/>
        <w:ind w:right="-1"/>
        <w:jc w:val="both"/>
        <w:rPr>
          <w:b/>
          <w:bCs/>
          <w:sz w:val="24"/>
          <w:szCs w:val="24"/>
        </w:rPr>
      </w:pPr>
      <w:r w:rsidRPr="008C68DD">
        <w:rPr>
          <w:b/>
          <w:bCs/>
          <w:sz w:val="24"/>
          <w:szCs w:val="24"/>
        </w:rPr>
        <w:t>Οι δηλώσεις θα γίνουν σε ηλεκτρονική φόρμα σ</w:t>
      </w:r>
      <w:r w:rsidR="0019452F">
        <w:rPr>
          <w:b/>
          <w:bCs/>
          <w:sz w:val="24"/>
          <w:szCs w:val="24"/>
        </w:rPr>
        <w:t xml:space="preserve">τον παρακάτω σύνδεσμο </w:t>
      </w:r>
      <w:hyperlink r:id="rId5" w:history="1">
        <w:r w:rsidR="00EE2EFD" w:rsidRPr="004C77B1">
          <w:rPr>
            <w:rStyle w:val="-"/>
            <w:b/>
            <w:bCs/>
            <w:sz w:val="24"/>
            <w:szCs w:val="24"/>
          </w:rPr>
          <w:t>https://forms.gle/SK63Czc2UGKpCs9U9</w:t>
        </w:r>
      </w:hyperlink>
      <w:r w:rsidR="00EE2EFD">
        <w:rPr>
          <w:b/>
          <w:bCs/>
          <w:sz w:val="24"/>
          <w:szCs w:val="24"/>
        </w:rPr>
        <w:t xml:space="preserve"> </w:t>
      </w:r>
    </w:p>
    <w:p w14:paraId="704CF9D0" w14:textId="602DC992" w:rsidR="00085BD9" w:rsidRPr="00085BD9" w:rsidRDefault="00645CCA" w:rsidP="008C68DD">
      <w:pPr>
        <w:tabs>
          <w:tab w:val="left" w:pos="426"/>
        </w:tabs>
        <w:spacing w:after="120" w:line="276" w:lineRule="auto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Οι </w:t>
      </w:r>
      <w:r w:rsidR="00532850" w:rsidRPr="00FF48DE">
        <w:rPr>
          <w:b/>
          <w:bCs/>
          <w:sz w:val="24"/>
          <w:szCs w:val="24"/>
        </w:rPr>
        <w:t>1</w:t>
      </w:r>
      <w:r w:rsidR="008C68DD">
        <w:rPr>
          <w:b/>
          <w:bCs/>
          <w:sz w:val="24"/>
          <w:szCs w:val="24"/>
        </w:rPr>
        <w:t>0</w:t>
      </w:r>
      <w:r w:rsidR="00532850" w:rsidRPr="00FF48DE">
        <w:rPr>
          <w:b/>
          <w:bCs/>
          <w:sz w:val="24"/>
          <w:szCs w:val="24"/>
        </w:rPr>
        <w:t>0</w:t>
      </w:r>
      <w:r w:rsidR="00532850">
        <w:rPr>
          <w:sz w:val="24"/>
          <w:szCs w:val="24"/>
        </w:rPr>
        <w:t xml:space="preserve"> φοιτητές</w:t>
      </w:r>
      <w:r w:rsidRPr="00645CCA">
        <w:rPr>
          <w:b/>
          <w:bCs/>
          <w:sz w:val="24"/>
          <w:szCs w:val="24"/>
        </w:rPr>
        <w:t xml:space="preserve"> Α</w:t>
      </w:r>
      <w:r w:rsidR="00987929" w:rsidRPr="00987929">
        <w:rPr>
          <w:b/>
          <w:bCs/>
          <w:sz w:val="24"/>
          <w:szCs w:val="24"/>
        </w:rPr>
        <w:t>΄</w:t>
      </w:r>
      <w:r w:rsidR="00987929">
        <w:rPr>
          <w:b/>
          <w:bCs/>
          <w:sz w:val="24"/>
          <w:szCs w:val="24"/>
        </w:rPr>
        <w:t xml:space="preserve"> </w:t>
      </w:r>
      <w:r w:rsidRPr="00645CCA">
        <w:rPr>
          <w:b/>
          <w:bCs/>
          <w:sz w:val="24"/>
          <w:szCs w:val="24"/>
        </w:rPr>
        <w:t>εξαμήνου</w:t>
      </w:r>
      <w:r w:rsidR="00532850">
        <w:rPr>
          <w:sz w:val="24"/>
          <w:szCs w:val="24"/>
        </w:rPr>
        <w:t xml:space="preserve"> </w:t>
      </w:r>
      <w:r w:rsidR="009F50F8">
        <w:rPr>
          <w:sz w:val="24"/>
          <w:szCs w:val="24"/>
        </w:rPr>
        <w:t xml:space="preserve">που θα εγγραφούν πρώτοι </w:t>
      </w:r>
      <w:r>
        <w:rPr>
          <w:sz w:val="24"/>
          <w:szCs w:val="24"/>
        </w:rPr>
        <w:t xml:space="preserve">και οι </w:t>
      </w:r>
      <w:r w:rsidRPr="00645CCA">
        <w:rPr>
          <w:b/>
          <w:bCs/>
          <w:sz w:val="24"/>
          <w:szCs w:val="24"/>
        </w:rPr>
        <w:t>50</w:t>
      </w:r>
      <w:r>
        <w:rPr>
          <w:sz w:val="24"/>
          <w:szCs w:val="24"/>
        </w:rPr>
        <w:t xml:space="preserve"> από τα </w:t>
      </w:r>
      <w:r w:rsidRPr="00645CCA">
        <w:rPr>
          <w:b/>
          <w:bCs/>
          <w:sz w:val="24"/>
          <w:szCs w:val="24"/>
        </w:rPr>
        <w:t>άλλα εξάμηνα</w:t>
      </w:r>
      <w:r>
        <w:rPr>
          <w:sz w:val="24"/>
          <w:szCs w:val="24"/>
        </w:rPr>
        <w:t xml:space="preserve"> </w:t>
      </w:r>
      <w:r w:rsidR="009F50F8">
        <w:rPr>
          <w:sz w:val="24"/>
          <w:szCs w:val="24"/>
        </w:rPr>
        <w:t xml:space="preserve">που επίσης θα εγγραφούν πρώτοι, </w:t>
      </w:r>
      <w:r w:rsidR="00532850">
        <w:rPr>
          <w:sz w:val="24"/>
          <w:szCs w:val="24"/>
        </w:rPr>
        <w:t xml:space="preserve">θα είναι αυτοί που </w:t>
      </w:r>
      <w:r w:rsidR="0082654C">
        <w:rPr>
          <w:sz w:val="24"/>
          <w:szCs w:val="24"/>
        </w:rPr>
        <w:t>θα παρακολουθήσουν το μάθημα.</w:t>
      </w:r>
      <w:r w:rsidR="00517D57">
        <w:rPr>
          <w:sz w:val="24"/>
          <w:szCs w:val="24"/>
        </w:rPr>
        <w:t xml:space="preserve"> Θα</w:t>
      </w:r>
      <w:r w:rsidR="009746F0">
        <w:rPr>
          <w:sz w:val="24"/>
          <w:szCs w:val="24"/>
        </w:rPr>
        <w:t xml:space="preserve"> ειδοποιηθούν σχετικά στο </w:t>
      </w:r>
      <w:r w:rsidR="009746F0">
        <w:rPr>
          <w:sz w:val="24"/>
          <w:szCs w:val="24"/>
          <w:lang w:val="en-US"/>
        </w:rPr>
        <w:t>e</w:t>
      </w:r>
      <w:r w:rsidR="009746F0" w:rsidRPr="009746F0">
        <w:rPr>
          <w:sz w:val="24"/>
          <w:szCs w:val="24"/>
        </w:rPr>
        <w:t>-</w:t>
      </w:r>
      <w:r w:rsidR="009746F0">
        <w:rPr>
          <w:sz w:val="24"/>
          <w:szCs w:val="24"/>
          <w:lang w:val="en-US"/>
        </w:rPr>
        <w:t>mail</w:t>
      </w:r>
      <w:r w:rsidR="009746F0" w:rsidRPr="009746F0">
        <w:rPr>
          <w:sz w:val="24"/>
          <w:szCs w:val="24"/>
        </w:rPr>
        <w:t xml:space="preserve"> </w:t>
      </w:r>
      <w:r w:rsidR="009746F0">
        <w:rPr>
          <w:sz w:val="24"/>
          <w:szCs w:val="24"/>
        </w:rPr>
        <w:t>που έχουν δηλώσει στη φόρμα.</w:t>
      </w:r>
    </w:p>
    <w:p w14:paraId="55ECFD2F" w14:textId="2934E329" w:rsidR="00070E1A" w:rsidRPr="00D60FCA" w:rsidRDefault="001B122E" w:rsidP="005B771F">
      <w:pPr>
        <w:tabs>
          <w:tab w:val="left" w:pos="426"/>
        </w:tabs>
        <w:spacing w:after="120" w:line="276" w:lineRule="auto"/>
        <w:ind w:right="-1"/>
        <w:jc w:val="both"/>
        <w:rPr>
          <w:b/>
          <w:sz w:val="24"/>
          <w:szCs w:val="24"/>
          <w:highlight w:val="yellow"/>
        </w:rPr>
      </w:pPr>
      <w:r w:rsidRPr="0004744C">
        <w:rPr>
          <w:b/>
          <w:sz w:val="24"/>
          <w:szCs w:val="24"/>
        </w:rPr>
        <w:t xml:space="preserve">ΕΝΑΡΞΗ </w:t>
      </w:r>
      <w:r w:rsidRPr="00F35D49">
        <w:rPr>
          <w:b/>
          <w:sz w:val="24"/>
          <w:szCs w:val="24"/>
        </w:rPr>
        <w:t xml:space="preserve">ΜΑΘΗΜΑΤΩΝ: </w:t>
      </w:r>
      <w:r w:rsidR="00532850" w:rsidRPr="0019452F">
        <w:rPr>
          <w:bCs/>
          <w:sz w:val="24"/>
          <w:szCs w:val="24"/>
        </w:rPr>
        <w:t xml:space="preserve">ΔΕΥΤΕΡΑ </w:t>
      </w:r>
      <w:r w:rsidR="00E25F87">
        <w:rPr>
          <w:bCs/>
          <w:sz w:val="24"/>
          <w:szCs w:val="24"/>
        </w:rPr>
        <w:t>6</w:t>
      </w:r>
      <w:r w:rsidRPr="0019452F">
        <w:rPr>
          <w:bCs/>
          <w:sz w:val="24"/>
          <w:szCs w:val="24"/>
        </w:rPr>
        <w:t>/10/20</w:t>
      </w:r>
      <w:r w:rsidR="00532850" w:rsidRPr="0019452F">
        <w:rPr>
          <w:bCs/>
          <w:sz w:val="24"/>
          <w:szCs w:val="24"/>
        </w:rPr>
        <w:t>2</w:t>
      </w:r>
      <w:r w:rsidR="00E25F87">
        <w:rPr>
          <w:bCs/>
          <w:sz w:val="24"/>
          <w:szCs w:val="24"/>
        </w:rPr>
        <w:t>5</w:t>
      </w:r>
    </w:p>
    <w:p w14:paraId="29C1AA5F" w14:textId="05B1D0B7" w:rsidR="001C2E07" w:rsidRDefault="0082654C" w:rsidP="005B771F">
      <w:pPr>
        <w:tabs>
          <w:tab w:val="left" w:pos="426"/>
        </w:tabs>
        <w:spacing w:after="120" w:line="276" w:lineRule="auto"/>
        <w:ind w:right="-1"/>
        <w:jc w:val="both"/>
        <w:rPr>
          <w:b/>
          <w:sz w:val="24"/>
          <w:szCs w:val="24"/>
        </w:rPr>
      </w:pPr>
      <w:r w:rsidRPr="00591B55">
        <w:rPr>
          <w:b/>
          <w:sz w:val="24"/>
          <w:szCs w:val="24"/>
        </w:rPr>
        <w:t>ΕΝΑΡΞΗ</w:t>
      </w:r>
      <w:r w:rsidR="0037492A" w:rsidRPr="00591B55">
        <w:rPr>
          <w:b/>
          <w:sz w:val="24"/>
          <w:szCs w:val="24"/>
        </w:rPr>
        <w:t xml:space="preserve"> ΕΡΓΑΣΤΗΡΙΩΝ</w:t>
      </w:r>
      <w:r w:rsidRPr="00591B55">
        <w:rPr>
          <w:b/>
          <w:sz w:val="24"/>
          <w:szCs w:val="24"/>
        </w:rPr>
        <w:t xml:space="preserve">: </w:t>
      </w:r>
      <w:r w:rsidR="0019452F" w:rsidRPr="0019452F">
        <w:rPr>
          <w:bCs/>
          <w:sz w:val="24"/>
          <w:szCs w:val="24"/>
        </w:rPr>
        <w:t xml:space="preserve">Θα ενημερωθείτε στο πρώτο μάθημα </w:t>
      </w:r>
      <w:r w:rsidRPr="0019452F">
        <w:rPr>
          <w:bCs/>
          <w:sz w:val="24"/>
          <w:szCs w:val="24"/>
        </w:rPr>
        <w:t>(θα βγει σχετική ανακοίνωση με το πρόγραμμα και τις ομάδες των εργαστηρίων)</w:t>
      </w:r>
      <w:r w:rsidRPr="0004744C">
        <w:rPr>
          <w:b/>
          <w:sz w:val="24"/>
          <w:szCs w:val="24"/>
        </w:rPr>
        <w:t xml:space="preserve"> </w:t>
      </w:r>
    </w:p>
    <w:p w14:paraId="7194CFC8" w14:textId="77777777" w:rsidR="00645CCA" w:rsidRDefault="00645CCA" w:rsidP="005B771F">
      <w:pPr>
        <w:tabs>
          <w:tab w:val="left" w:pos="426"/>
        </w:tabs>
        <w:spacing w:line="276" w:lineRule="auto"/>
        <w:ind w:right="-1"/>
        <w:jc w:val="center"/>
        <w:rPr>
          <w:sz w:val="24"/>
          <w:szCs w:val="24"/>
        </w:rPr>
      </w:pPr>
    </w:p>
    <w:p w14:paraId="2658976F" w14:textId="77777777" w:rsidR="009F50F8" w:rsidRDefault="009F50F8" w:rsidP="005B771F">
      <w:pPr>
        <w:tabs>
          <w:tab w:val="left" w:pos="426"/>
        </w:tabs>
        <w:spacing w:line="276" w:lineRule="auto"/>
        <w:ind w:right="-1"/>
        <w:jc w:val="center"/>
        <w:rPr>
          <w:sz w:val="24"/>
          <w:szCs w:val="24"/>
        </w:rPr>
      </w:pPr>
    </w:p>
    <w:p w14:paraId="7FB9C8D1" w14:textId="5C101F7C" w:rsidR="0004744C" w:rsidRPr="0019452F" w:rsidRDefault="0004744C" w:rsidP="005B771F">
      <w:pPr>
        <w:tabs>
          <w:tab w:val="left" w:pos="426"/>
        </w:tabs>
        <w:spacing w:line="276" w:lineRule="auto"/>
        <w:ind w:right="-1"/>
        <w:jc w:val="center"/>
        <w:rPr>
          <w:b/>
          <w:sz w:val="24"/>
          <w:szCs w:val="24"/>
        </w:rPr>
      </w:pPr>
      <w:r w:rsidRPr="0004744C">
        <w:rPr>
          <w:sz w:val="24"/>
          <w:szCs w:val="24"/>
        </w:rPr>
        <w:t>Η Διδάσκουσα</w:t>
      </w:r>
    </w:p>
    <w:p w14:paraId="47B29B3B" w14:textId="77777777" w:rsidR="0019452F" w:rsidRDefault="00245430" w:rsidP="005B771F">
      <w:pPr>
        <w:tabs>
          <w:tab w:val="left" w:pos="426"/>
        </w:tabs>
        <w:spacing w:line="276" w:lineRule="auto"/>
        <w:ind w:right="-1"/>
        <w:jc w:val="center"/>
        <w:rPr>
          <w:sz w:val="24"/>
          <w:szCs w:val="24"/>
        </w:rPr>
      </w:pPr>
      <w:r w:rsidRPr="000E04BC">
        <w:rPr>
          <w:sz w:val="24"/>
          <w:szCs w:val="24"/>
        </w:rPr>
        <w:t xml:space="preserve">Δρ., </w:t>
      </w:r>
      <w:r w:rsidR="0004744C" w:rsidRPr="000E04BC">
        <w:rPr>
          <w:sz w:val="24"/>
          <w:szCs w:val="24"/>
        </w:rPr>
        <w:t>Ελένη Κολοκούρη</w:t>
      </w:r>
      <w:r w:rsidR="00085BD9">
        <w:rPr>
          <w:sz w:val="24"/>
          <w:szCs w:val="24"/>
        </w:rPr>
        <w:t xml:space="preserve">, </w:t>
      </w:r>
    </w:p>
    <w:p w14:paraId="64F22F6D" w14:textId="0E575709" w:rsidR="0004744C" w:rsidRPr="0004744C" w:rsidRDefault="0004744C" w:rsidP="005B771F">
      <w:pPr>
        <w:tabs>
          <w:tab w:val="left" w:pos="426"/>
        </w:tabs>
        <w:spacing w:line="276" w:lineRule="auto"/>
        <w:ind w:right="-1"/>
        <w:jc w:val="center"/>
        <w:rPr>
          <w:sz w:val="24"/>
          <w:szCs w:val="24"/>
        </w:rPr>
      </w:pPr>
      <w:r w:rsidRPr="000E04BC">
        <w:rPr>
          <w:sz w:val="24"/>
          <w:szCs w:val="24"/>
        </w:rPr>
        <w:t>Ε</w:t>
      </w:r>
      <w:r w:rsidR="00245430" w:rsidRPr="000E04BC">
        <w:rPr>
          <w:sz w:val="24"/>
          <w:szCs w:val="24"/>
        </w:rPr>
        <w:t>.</w:t>
      </w:r>
      <w:r w:rsidRPr="000E04BC">
        <w:rPr>
          <w:sz w:val="24"/>
          <w:szCs w:val="24"/>
        </w:rPr>
        <w:t>ΔΙ</w:t>
      </w:r>
      <w:r w:rsidR="00245430" w:rsidRPr="000E04BC">
        <w:rPr>
          <w:sz w:val="24"/>
          <w:szCs w:val="24"/>
        </w:rPr>
        <w:t>.</w:t>
      </w:r>
      <w:r w:rsidRPr="000E04BC">
        <w:rPr>
          <w:sz w:val="24"/>
          <w:szCs w:val="24"/>
        </w:rPr>
        <w:t>Π</w:t>
      </w:r>
      <w:r w:rsidRPr="0004744C">
        <w:rPr>
          <w:sz w:val="24"/>
          <w:szCs w:val="24"/>
        </w:rPr>
        <w:t>, Π.Τ.Ν. Πανεπιστημίου Ιωαννίνων</w:t>
      </w:r>
    </w:p>
    <w:sectPr w:rsidR="0004744C" w:rsidRPr="0004744C" w:rsidSect="00D541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1A"/>
    <w:rsid w:val="0004744C"/>
    <w:rsid w:val="00070E1A"/>
    <w:rsid w:val="00085BD9"/>
    <w:rsid w:val="000E04BC"/>
    <w:rsid w:val="0019452F"/>
    <w:rsid w:val="001A206C"/>
    <w:rsid w:val="001B122E"/>
    <w:rsid w:val="001C2E07"/>
    <w:rsid w:val="00245430"/>
    <w:rsid w:val="002569DA"/>
    <w:rsid w:val="002D27E2"/>
    <w:rsid w:val="00303700"/>
    <w:rsid w:val="00325580"/>
    <w:rsid w:val="0037492A"/>
    <w:rsid w:val="00517D57"/>
    <w:rsid w:val="00532850"/>
    <w:rsid w:val="0057625D"/>
    <w:rsid w:val="00591B55"/>
    <w:rsid w:val="005B771F"/>
    <w:rsid w:val="006019DC"/>
    <w:rsid w:val="00645CCA"/>
    <w:rsid w:val="006729ED"/>
    <w:rsid w:val="00733CBA"/>
    <w:rsid w:val="0075399E"/>
    <w:rsid w:val="007E6DFB"/>
    <w:rsid w:val="007F3D5D"/>
    <w:rsid w:val="0082654C"/>
    <w:rsid w:val="008C68DD"/>
    <w:rsid w:val="009746F0"/>
    <w:rsid w:val="00987929"/>
    <w:rsid w:val="009F50F8"/>
    <w:rsid w:val="00A14FD1"/>
    <w:rsid w:val="00B76BF1"/>
    <w:rsid w:val="00CA243D"/>
    <w:rsid w:val="00D45A89"/>
    <w:rsid w:val="00D541A1"/>
    <w:rsid w:val="00D60FCA"/>
    <w:rsid w:val="00E25F87"/>
    <w:rsid w:val="00EE2EFD"/>
    <w:rsid w:val="00F35D49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DEA5"/>
  <w15:docId w15:val="{51B9F6AF-51D4-42A4-A144-188F974E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F48DE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F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SK63Czc2UGKpCs9U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ΑΛΕΞΑΝΔΡΑ ΜΙΧΑ</cp:lastModifiedBy>
  <cp:revision>2</cp:revision>
  <dcterms:created xsi:type="dcterms:W3CDTF">2025-09-29T05:45:00Z</dcterms:created>
  <dcterms:modified xsi:type="dcterms:W3CDTF">2025-09-29T05:45:00Z</dcterms:modified>
</cp:coreProperties>
</file>