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C96BC" w14:textId="77777777" w:rsidR="00C36E63" w:rsidRDefault="00DA6D90" w:rsidP="00C36E63">
      <w:pPr>
        <w:pStyle w:val="Web"/>
      </w:pPr>
      <w:r>
        <w:rPr>
          <w:noProof/>
        </w:rPr>
        <w:t xml:space="preserve">            </w:t>
      </w:r>
      <w:r w:rsidR="00C36E63">
        <w:rPr>
          <w:noProof/>
        </w:rPr>
        <w:drawing>
          <wp:inline distT="0" distB="0" distL="0" distR="0" wp14:anchorId="3B060372" wp14:editId="70BF0E31">
            <wp:extent cx="1890000" cy="1540800"/>
            <wp:effectExtent l="0" t="0" r="0" b="2540"/>
            <wp:docPr id="2" name="Εικόνα 2" descr="C:\Users\user\Desktop\ΜΕΚΘΕΜΕ\LOGO OMILOS APOFOIT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ΜΕΚΘΕΜΕ\LOGO OMILOS APOFOITO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000" cy="1540800"/>
                    </a:xfrm>
                    <a:prstGeom prst="rect">
                      <a:avLst/>
                    </a:prstGeom>
                    <a:noFill/>
                    <a:ln>
                      <a:noFill/>
                    </a:ln>
                  </pic:spPr>
                </pic:pic>
              </a:graphicData>
            </a:graphic>
          </wp:inline>
        </w:drawing>
      </w:r>
      <w:r>
        <w:rPr>
          <w:noProof/>
        </w:rPr>
        <w:t xml:space="preserve">                 </w:t>
      </w:r>
      <w:r w:rsidRPr="00DA6D90">
        <w:rPr>
          <w:noProof/>
        </w:rPr>
        <w:drawing>
          <wp:inline distT="0" distB="0" distL="0" distR="0" wp14:anchorId="6C906F93" wp14:editId="7C154B51">
            <wp:extent cx="1674000" cy="1674000"/>
            <wp:effectExtent l="0" t="0" r="2540" b="2540"/>
            <wp:docPr id="1" name="Εικόνα 1" descr="C:\Users\user\Desktop\10ο Δ.Θ.Π. Βοστώνη\ΔΕΚΑΧΡΟΝΑ ΘΕΡΙΝΟΥ ΜΕΓΑΛΗ ΕΚΔΗΛΩΣΗ\ΥΛΙΚΟ ΓΙΑ ΠΡΟΣΚΛΗΣΗ ΜΟΥΣΕΙΟΥ ΚΑΝΕΛΛΟΠΟΥΛΟΥ\λογκο 10 χρόνια Διεθνές Θερινό Πανεπιστήμ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ο Δ.Θ.Π. Βοστώνη\ΔΕΚΑΧΡΟΝΑ ΘΕΡΙΝΟΥ ΜΕΓΑΛΗ ΕΚΔΗΛΩΣΗ\ΥΛΙΚΟ ΓΙΑ ΠΡΟΣΚΛΗΣΗ ΜΟΥΣΕΙΟΥ ΚΑΝΕΛΛΟΠΟΥΛΟΥ\λογκο 10 χρόνια Διεθνές Θερινό Πανεπιστήμι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4000" cy="1674000"/>
                    </a:xfrm>
                    <a:prstGeom prst="rect">
                      <a:avLst/>
                    </a:prstGeom>
                    <a:noFill/>
                    <a:ln>
                      <a:noFill/>
                    </a:ln>
                  </pic:spPr>
                </pic:pic>
              </a:graphicData>
            </a:graphic>
          </wp:inline>
        </w:drawing>
      </w:r>
    </w:p>
    <w:p w14:paraId="3DDF4951" w14:textId="77777777" w:rsidR="00C36E63" w:rsidRDefault="00C36E63" w:rsidP="00D446C0">
      <w:pPr>
        <w:spacing w:after="0" w:line="240" w:lineRule="auto"/>
        <w:jc w:val="center"/>
        <w:rPr>
          <w:rFonts w:ascii="Garamond" w:hAnsi="Garamond"/>
          <w:b/>
          <w:sz w:val="24"/>
          <w:szCs w:val="24"/>
        </w:rPr>
      </w:pPr>
    </w:p>
    <w:p w14:paraId="3A0C89E9" w14:textId="77777777" w:rsidR="009F2032" w:rsidRPr="00DA6D90" w:rsidRDefault="00D446C0" w:rsidP="00D446C0">
      <w:pPr>
        <w:spacing w:after="0" w:line="240" w:lineRule="auto"/>
        <w:jc w:val="center"/>
        <w:rPr>
          <w:rFonts w:ascii="Garamond" w:hAnsi="Garamond"/>
          <w:b/>
          <w:color w:val="FF0000"/>
          <w:sz w:val="28"/>
          <w:szCs w:val="28"/>
        </w:rPr>
      </w:pPr>
      <w:r w:rsidRPr="00DA6D90">
        <w:rPr>
          <w:rFonts w:ascii="Garamond" w:hAnsi="Garamond"/>
          <w:b/>
          <w:color w:val="FF0000"/>
          <w:sz w:val="28"/>
          <w:szCs w:val="28"/>
        </w:rPr>
        <w:t>Το 5</w:t>
      </w:r>
      <w:r w:rsidRPr="00DA6D90">
        <w:rPr>
          <w:rFonts w:ascii="Garamond" w:hAnsi="Garamond"/>
          <w:b/>
          <w:color w:val="FF0000"/>
          <w:sz w:val="28"/>
          <w:szCs w:val="28"/>
          <w:vertAlign w:val="superscript"/>
        </w:rPr>
        <w:t>ο</w:t>
      </w:r>
      <w:r w:rsidRPr="00DA6D90">
        <w:rPr>
          <w:rFonts w:ascii="Garamond" w:hAnsi="Garamond"/>
          <w:b/>
          <w:color w:val="FF0000"/>
          <w:sz w:val="28"/>
          <w:szCs w:val="28"/>
        </w:rPr>
        <w:t xml:space="preserve"> «Μικρό Θερινό» πλέει για το νησί των σφουγγαράδων</w:t>
      </w:r>
    </w:p>
    <w:p w14:paraId="0E137AA7" w14:textId="77777777" w:rsidR="00D446C0" w:rsidRPr="00DA6D90" w:rsidRDefault="00D446C0" w:rsidP="00D446C0">
      <w:pPr>
        <w:spacing w:after="0" w:line="240" w:lineRule="auto"/>
        <w:jc w:val="both"/>
        <w:rPr>
          <w:rFonts w:ascii="Garamond" w:hAnsi="Garamond"/>
          <w:color w:val="FF0000"/>
          <w:sz w:val="28"/>
          <w:szCs w:val="28"/>
        </w:rPr>
      </w:pPr>
    </w:p>
    <w:p w14:paraId="1C550554" w14:textId="77777777" w:rsidR="0098454E" w:rsidRPr="003F48C4" w:rsidRDefault="0098454E" w:rsidP="00D446C0">
      <w:pPr>
        <w:spacing w:after="0" w:line="240" w:lineRule="auto"/>
        <w:jc w:val="both"/>
        <w:rPr>
          <w:rFonts w:ascii="Garamond" w:hAnsi="Garamond"/>
          <w:b/>
          <w:sz w:val="24"/>
          <w:szCs w:val="24"/>
        </w:rPr>
      </w:pPr>
      <w:r w:rsidRPr="003F48C4">
        <w:rPr>
          <w:rFonts w:ascii="Garamond" w:hAnsi="Garamond"/>
          <w:b/>
          <w:sz w:val="24"/>
          <w:szCs w:val="24"/>
        </w:rPr>
        <w:t>.Ανακοινώθηκε το πρόγραμμα των αποφοίτων του Διεθνούς Θερινού Πανεπιστημίου</w:t>
      </w:r>
    </w:p>
    <w:p w14:paraId="04BA24E3" w14:textId="77777777" w:rsidR="00D446C0" w:rsidRDefault="00D446C0" w:rsidP="00D446C0">
      <w:pPr>
        <w:spacing w:after="0" w:line="240" w:lineRule="auto"/>
        <w:jc w:val="both"/>
        <w:rPr>
          <w:rFonts w:ascii="Garamond" w:hAnsi="Garamond"/>
          <w:sz w:val="24"/>
          <w:szCs w:val="24"/>
        </w:rPr>
      </w:pPr>
    </w:p>
    <w:p w14:paraId="7425C2DF" w14:textId="77777777" w:rsidR="0098454E" w:rsidRPr="00D446C0" w:rsidRDefault="0098454E" w:rsidP="00D446C0">
      <w:pPr>
        <w:spacing w:after="0" w:line="240" w:lineRule="auto"/>
        <w:jc w:val="both"/>
        <w:rPr>
          <w:rFonts w:ascii="Garamond" w:hAnsi="Garamond"/>
          <w:iCs/>
          <w:sz w:val="24"/>
          <w:szCs w:val="24"/>
        </w:rPr>
      </w:pPr>
      <w:r w:rsidRPr="00D446C0">
        <w:rPr>
          <w:rFonts w:ascii="Garamond" w:hAnsi="Garamond"/>
          <w:sz w:val="24"/>
          <w:szCs w:val="24"/>
        </w:rPr>
        <w:t xml:space="preserve">Μετά την επιτυχή διεξαγωγή του Διεθνούς Θερινού Πανεπιστημίου </w:t>
      </w:r>
      <w:r w:rsidR="004D4F81">
        <w:rPr>
          <w:rFonts w:ascii="Garamond" w:hAnsi="Garamond"/>
          <w:sz w:val="24"/>
          <w:szCs w:val="24"/>
        </w:rPr>
        <w:t xml:space="preserve">«Ελληνική Γλώσσα, Πολιτισμός και ΜΜΕ» </w:t>
      </w:r>
      <w:r w:rsidRPr="00D446C0">
        <w:rPr>
          <w:rFonts w:ascii="Garamond" w:hAnsi="Garamond"/>
          <w:sz w:val="24"/>
          <w:szCs w:val="24"/>
        </w:rPr>
        <w:t xml:space="preserve">στη Βοστώνη, το καραβάκι του προγράμματος επιστρέφει στα ελληνικά ύδατα, με το τιμόνι να παραδίδεται αυτή τη φορά στους </w:t>
      </w:r>
      <w:r w:rsidR="004D4F81">
        <w:rPr>
          <w:rFonts w:ascii="Garamond" w:hAnsi="Garamond"/>
          <w:sz w:val="24"/>
          <w:szCs w:val="24"/>
        </w:rPr>
        <w:t xml:space="preserve">απόφοιτους, καθώς </w:t>
      </w:r>
      <w:r w:rsidRPr="00D446C0">
        <w:rPr>
          <w:rFonts w:ascii="Garamond" w:hAnsi="Garamond"/>
          <w:sz w:val="24"/>
          <w:szCs w:val="24"/>
        </w:rPr>
        <w:t>έχει καταφέρει να αναπτύξει έναν ισχυρό όμιλο αποφοίτων, που οργανώνει κάθε χρόνο το αποκαλούμενο «Μικρό Θερινό». Φέτος, βρίσκεται ήδη στην 5</w:t>
      </w:r>
      <w:r w:rsidRPr="00D446C0">
        <w:rPr>
          <w:rFonts w:ascii="Garamond" w:hAnsi="Garamond"/>
          <w:sz w:val="24"/>
          <w:szCs w:val="24"/>
          <w:vertAlign w:val="superscript"/>
        </w:rPr>
        <w:t>η</w:t>
      </w:r>
      <w:r w:rsidRPr="00D446C0">
        <w:rPr>
          <w:rFonts w:ascii="Garamond" w:hAnsi="Garamond"/>
          <w:sz w:val="24"/>
          <w:szCs w:val="24"/>
        </w:rPr>
        <w:t xml:space="preserve"> χρονιά του και θα ταξιδέψει στην Κάλυμνο. Το 5</w:t>
      </w:r>
      <w:r w:rsidRPr="00D446C0">
        <w:rPr>
          <w:rFonts w:ascii="Garamond" w:hAnsi="Garamond"/>
          <w:sz w:val="24"/>
          <w:szCs w:val="24"/>
          <w:vertAlign w:val="superscript"/>
        </w:rPr>
        <w:t>ο</w:t>
      </w:r>
      <w:r w:rsidRPr="00D446C0">
        <w:rPr>
          <w:rFonts w:ascii="Garamond" w:hAnsi="Garamond"/>
          <w:sz w:val="24"/>
          <w:szCs w:val="24"/>
        </w:rPr>
        <w:t xml:space="preserve"> «Μικρό Θερινό» θα έχει τον ειδικότερο τίτλο «</w:t>
      </w:r>
      <w:r w:rsidRPr="00D446C0">
        <w:rPr>
          <w:rFonts w:ascii="Garamond" w:hAnsi="Garamond"/>
          <w:iCs/>
          <w:sz w:val="24"/>
          <w:szCs w:val="24"/>
        </w:rPr>
        <w:t xml:space="preserve">Γλώσσα και δημόσια εικόνα στην ψηφιακή εποχή» και θα πραγματοποιηθεί στο νησί των σφουγγαράδων από 22-25 Αυγούστου, σε συνεργασία με τον δήμο Καλυμνίων. </w:t>
      </w:r>
      <w:r w:rsidRPr="00D446C0">
        <w:rPr>
          <w:rFonts w:ascii="Garamond" w:hAnsi="Garamond"/>
          <w:sz w:val="24"/>
          <w:szCs w:val="24"/>
        </w:rPr>
        <w:t xml:space="preserve">Η δράση τελεί υπό την αιγίδα του Διεθνούς Θερινού Πανεπιστημίου «Ελληνική Γλώσσα, Πολιτισμός και ΜΜΕ» και του </w:t>
      </w:r>
      <w:r w:rsidRPr="00D446C0">
        <w:rPr>
          <w:rFonts w:ascii="Garamond" w:hAnsi="Garamond"/>
          <w:iCs/>
          <w:sz w:val="24"/>
          <w:szCs w:val="24"/>
        </w:rPr>
        <w:t>Εργαστηρίου Μελέτης Κοινωνικών Θεμάτων, Μ.Μ.Ε. και Εκπαίδευσης του Παιδαγωγικού Τμήματος Νηπιαγωγών της Σχολής Επιστημών Αγωγής του Πανεπιστημίου Ιωαννίνων και υποστηρίζεται από</w:t>
      </w:r>
      <w:r w:rsidR="004D4F81">
        <w:rPr>
          <w:rFonts w:ascii="Garamond" w:hAnsi="Garamond"/>
          <w:iCs/>
          <w:sz w:val="24"/>
          <w:szCs w:val="24"/>
        </w:rPr>
        <w:t xml:space="preserve"> τη</w:t>
      </w:r>
      <w:r w:rsidRPr="00D446C0">
        <w:rPr>
          <w:rFonts w:ascii="Garamond" w:hAnsi="Garamond"/>
          <w:iCs/>
          <w:sz w:val="24"/>
          <w:szCs w:val="24"/>
        </w:rPr>
        <w:t xml:space="preserve"> Study in Greece, την εταιρεία των ελληνικών πανεπιστημίων που εργάζεται για τη διεθνοποίηση της ανώτατης εκπαίδευσης.</w:t>
      </w:r>
    </w:p>
    <w:p w14:paraId="67B1DDDE" w14:textId="77777777" w:rsidR="004D4F81" w:rsidRDefault="004D4F81" w:rsidP="004D4F81">
      <w:pPr>
        <w:spacing w:after="0" w:line="240" w:lineRule="auto"/>
        <w:jc w:val="both"/>
        <w:rPr>
          <w:rFonts w:ascii="Garamond" w:eastAsia="Calibri" w:hAnsi="Garamond" w:cs="Times New Roman"/>
          <w:sz w:val="24"/>
          <w:szCs w:val="24"/>
        </w:rPr>
      </w:pPr>
    </w:p>
    <w:p w14:paraId="2D998D67" w14:textId="77777777" w:rsidR="004D4F81" w:rsidRPr="00D446C0" w:rsidRDefault="0098454E" w:rsidP="004D4F81">
      <w:pPr>
        <w:spacing w:after="0" w:line="240" w:lineRule="auto"/>
        <w:jc w:val="both"/>
        <w:rPr>
          <w:rFonts w:ascii="Garamond" w:hAnsi="Garamond"/>
          <w:sz w:val="24"/>
          <w:szCs w:val="24"/>
        </w:rPr>
      </w:pPr>
      <w:r w:rsidRPr="00D446C0">
        <w:rPr>
          <w:rFonts w:ascii="Garamond" w:eastAsia="Calibri" w:hAnsi="Garamond" w:cs="Times New Roman"/>
          <w:sz w:val="24"/>
          <w:szCs w:val="24"/>
        </w:rPr>
        <w:t xml:space="preserve">Στο πρόγραμμα θα συμμετέχουν οι </w:t>
      </w:r>
      <w:r w:rsidRPr="00DA6D90">
        <w:rPr>
          <w:rFonts w:ascii="Garamond" w:eastAsia="Calibri" w:hAnsi="Garamond" w:cs="Times New Roman"/>
          <w:b/>
          <w:sz w:val="24"/>
          <w:szCs w:val="24"/>
        </w:rPr>
        <w:t>κ.κ. Μανώλης Μουσελλής</w:t>
      </w:r>
      <w:r w:rsidRPr="00D446C0">
        <w:rPr>
          <w:rFonts w:ascii="Garamond" w:eastAsia="Calibri" w:hAnsi="Garamond" w:cs="Times New Roman"/>
          <w:sz w:val="24"/>
          <w:szCs w:val="24"/>
        </w:rPr>
        <w:t xml:space="preserve">, Έπαρχος Καλύμνου, </w:t>
      </w:r>
      <w:r w:rsidRPr="00DA6D90">
        <w:rPr>
          <w:rFonts w:ascii="Garamond" w:eastAsia="Calibri" w:hAnsi="Garamond" w:cs="Times New Roman"/>
          <w:b/>
          <w:sz w:val="24"/>
          <w:szCs w:val="24"/>
        </w:rPr>
        <w:t>Ιωάννης Μαστροκούκος</w:t>
      </w:r>
      <w:r w:rsidRPr="00D446C0">
        <w:rPr>
          <w:rFonts w:ascii="Garamond" w:eastAsia="Calibri" w:hAnsi="Garamond" w:cs="Times New Roman"/>
          <w:sz w:val="24"/>
          <w:szCs w:val="24"/>
        </w:rPr>
        <w:t xml:space="preserve">, Δήμαρχος Καλυμνίων, </w:t>
      </w:r>
      <w:r w:rsidRPr="00DA6D90">
        <w:rPr>
          <w:rFonts w:ascii="Garamond" w:eastAsia="Calibri" w:hAnsi="Garamond" w:cs="Times New Roman"/>
          <w:b/>
          <w:sz w:val="24"/>
          <w:szCs w:val="24"/>
        </w:rPr>
        <w:t>Κυριάκος Κορτέσης</w:t>
      </w:r>
      <w:r w:rsidRPr="00D446C0">
        <w:rPr>
          <w:rFonts w:ascii="Garamond" w:eastAsia="Calibri" w:hAnsi="Garamond" w:cs="Times New Roman"/>
          <w:sz w:val="24"/>
          <w:szCs w:val="24"/>
        </w:rPr>
        <w:t>, Πρόεδρος Ένωσης Συντακτών Πελοποννήσου - Ηπείρου - Νήσων (μέλος της Π.Ο.Ε.Σ.Υ.), καθώς και εκπρόσωποι από την Ένωση Καλυμνίων της Αθήνας και το Port de Bouc.</w:t>
      </w:r>
      <w:r w:rsidR="004D4F81">
        <w:rPr>
          <w:rFonts w:ascii="Garamond" w:eastAsia="Calibri" w:hAnsi="Garamond" w:cs="Times New Roman"/>
          <w:sz w:val="24"/>
          <w:szCs w:val="24"/>
        </w:rPr>
        <w:t xml:space="preserve"> Επιπλέον, μ</w:t>
      </w:r>
      <w:r w:rsidR="004D4F81">
        <w:rPr>
          <w:rFonts w:ascii="Garamond" w:hAnsi="Garamond" w:cs="Times New Roman"/>
          <w:sz w:val="24"/>
          <w:szCs w:val="24"/>
        </w:rPr>
        <w:t xml:space="preserve">ε την </w:t>
      </w:r>
      <w:r w:rsidRPr="00D446C0">
        <w:rPr>
          <w:rFonts w:ascii="Garamond" w:hAnsi="Garamond" w:cs="Times New Roman"/>
          <w:sz w:val="24"/>
          <w:szCs w:val="24"/>
        </w:rPr>
        <w:t xml:space="preserve">παρουσία και συμμετοχή τους θα τιμήσουν το πρόγραμμα διακεκριμένοι πανεπιστημιακοί, δημοσιογράφοι, πολιτικοί και καλλιτέχνες. </w:t>
      </w:r>
      <w:r w:rsidR="00A81937" w:rsidRPr="00D446C0">
        <w:rPr>
          <w:rFonts w:ascii="Garamond" w:hAnsi="Garamond" w:cs="Times New Roman"/>
          <w:sz w:val="24"/>
          <w:szCs w:val="24"/>
        </w:rPr>
        <w:t xml:space="preserve">Ιδιαίτερο ενδιαφέρον παρουσιάζουν οι παρουσιάσεις βιβλίων για τη ζωή στην Κάλυμνο του χθες, αλλά και εκθέσεις φωτογραφιών για το νησί, με τη συμμετοχή των </w:t>
      </w:r>
      <w:r w:rsidR="00A81937" w:rsidRPr="00DA6D90">
        <w:rPr>
          <w:rFonts w:ascii="Garamond" w:hAnsi="Garamond" w:cs="Times New Roman"/>
          <w:b/>
          <w:sz w:val="24"/>
          <w:szCs w:val="24"/>
        </w:rPr>
        <w:t xml:space="preserve">κ.κ. Μ. Βολονάκη, Στ. Κλίμη </w:t>
      </w:r>
      <w:r w:rsidR="00A81937" w:rsidRPr="00DA6D90">
        <w:rPr>
          <w:rFonts w:ascii="Garamond" w:hAnsi="Garamond" w:cs="Times New Roman"/>
          <w:sz w:val="24"/>
          <w:szCs w:val="24"/>
        </w:rPr>
        <w:t>και</w:t>
      </w:r>
      <w:r w:rsidR="00A81937" w:rsidRPr="00DA6D90">
        <w:rPr>
          <w:rFonts w:ascii="Garamond" w:hAnsi="Garamond" w:cs="Times New Roman"/>
          <w:b/>
          <w:sz w:val="24"/>
          <w:szCs w:val="24"/>
        </w:rPr>
        <w:t xml:space="preserve"> Μ. Μέρη</w:t>
      </w:r>
      <w:r w:rsidR="00A81937" w:rsidRPr="00D446C0">
        <w:rPr>
          <w:rFonts w:ascii="Garamond" w:hAnsi="Garamond" w:cs="Times New Roman"/>
          <w:sz w:val="24"/>
          <w:szCs w:val="24"/>
        </w:rPr>
        <w:t xml:space="preserve">, ενώ θα παρουσιαστούν και οι παραδοσιακοί χοροί του νησιού. Οι απόφοιτοι του Διεθνούς Θερινού Πανεπιστημίου θα επισκεφθούν και το νησί της Τελένδου, ενώ θα καταβληθεί προσπάθεια να φιλοξενήσουν έστω και διαδικτυακά στο πρόγραμμά τους την </w:t>
      </w:r>
      <w:r w:rsidR="00D446C0" w:rsidRPr="00D446C0">
        <w:rPr>
          <w:rFonts w:ascii="Garamond" w:hAnsi="Garamond" w:cs="Times New Roman"/>
          <w:sz w:val="24"/>
          <w:szCs w:val="24"/>
        </w:rPr>
        <w:t xml:space="preserve">κυρία </w:t>
      </w:r>
      <w:r w:rsidR="00D446C0" w:rsidRPr="00D446C0">
        <w:rPr>
          <w:rFonts w:ascii="Garamond" w:hAnsi="Garamond" w:cs="Arial"/>
          <w:sz w:val="24"/>
          <w:szCs w:val="24"/>
          <w:shd w:val="clear" w:color="auto" w:fill="FFFFFF"/>
        </w:rPr>
        <w:t>Ρηνιώ Κατσοτούρχη-Θηραίου, ακρίτισσα φύλακα-άγγελο της Κινάρου, που είναι η μοναδική κάτοικος μιας δυσπρόσιτης νησίδας ανατολικά της Αμοργού.</w:t>
      </w:r>
      <w:r w:rsidR="004D4F81" w:rsidRPr="004D4F81">
        <w:rPr>
          <w:rFonts w:ascii="Garamond" w:hAnsi="Garamond"/>
          <w:sz w:val="24"/>
          <w:szCs w:val="24"/>
        </w:rPr>
        <w:t xml:space="preserve"> </w:t>
      </w:r>
    </w:p>
    <w:p w14:paraId="76D276A4" w14:textId="77777777" w:rsidR="004D4F81" w:rsidRPr="00DA6D90" w:rsidRDefault="004D4F81" w:rsidP="004D4F81">
      <w:pPr>
        <w:spacing w:after="0" w:line="240" w:lineRule="auto"/>
        <w:jc w:val="both"/>
        <w:rPr>
          <w:rFonts w:ascii="Garamond" w:hAnsi="Garamond" w:cs="Times New Roman"/>
          <w:b/>
          <w:sz w:val="24"/>
          <w:szCs w:val="24"/>
        </w:rPr>
      </w:pPr>
      <w:r w:rsidRPr="00D446C0">
        <w:rPr>
          <w:rFonts w:ascii="Garamond" w:hAnsi="Garamond" w:cs="Times New Roman"/>
          <w:sz w:val="24"/>
          <w:szCs w:val="24"/>
        </w:rPr>
        <w:t xml:space="preserve">Η δράση προσφέρεται </w:t>
      </w:r>
      <w:r w:rsidRPr="004D4F81">
        <w:rPr>
          <w:rFonts w:ascii="Garamond" w:hAnsi="Garamond" w:cs="Times New Roman"/>
          <w:sz w:val="24"/>
          <w:szCs w:val="24"/>
        </w:rPr>
        <w:t xml:space="preserve">δωρεάν στους </w:t>
      </w:r>
      <w:r>
        <w:rPr>
          <w:rFonts w:ascii="Garamond" w:hAnsi="Garamond" w:cs="Times New Roman"/>
          <w:sz w:val="24"/>
          <w:szCs w:val="24"/>
        </w:rPr>
        <w:t>φοιτητές της. Αξίζει να υπογραμμιστεί ότι το τηλεοπτικό σποτ του 5</w:t>
      </w:r>
      <w:r w:rsidRPr="004D4F81">
        <w:rPr>
          <w:rFonts w:ascii="Garamond" w:hAnsi="Garamond" w:cs="Times New Roman"/>
          <w:sz w:val="24"/>
          <w:szCs w:val="24"/>
          <w:vertAlign w:val="superscript"/>
        </w:rPr>
        <w:t>ου</w:t>
      </w:r>
      <w:r>
        <w:rPr>
          <w:rFonts w:ascii="Garamond" w:hAnsi="Garamond" w:cs="Times New Roman"/>
          <w:sz w:val="24"/>
          <w:szCs w:val="24"/>
        </w:rPr>
        <w:t xml:space="preserve"> «Μικρού Θερινού» έκανε η γνωστή τραγουδίστρια </w:t>
      </w:r>
      <w:r w:rsidRPr="00DA6D90">
        <w:rPr>
          <w:rFonts w:ascii="Garamond" w:hAnsi="Garamond" w:cs="Times New Roman"/>
          <w:b/>
          <w:sz w:val="24"/>
          <w:szCs w:val="24"/>
        </w:rPr>
        <w:t>κ. Ελεονώρα Ζουγανέλη.</w:t>
      </w:r>
    </w:p>
    <w:p w14:paraId="031E63B3" w14:textId="77777777" w:rsidR="00A81937" w:rsidRPr="00D446C0" w:rsidRDefault="00A81937" w:rsidP="00D446C0">
      <w:pPr>
        <w:spacing w:after="0" w:line="240" w:lineRule="auto"/>
        <w:jc w:val="both"/>
        <w:rPr>
          <w:rFonts w:ascii="Garamond" w:hAnsi="Garamond" w:cs="Arial"/>
          <w:sz w:val="24"/>
          <w:szCs w:val="24"/>
          <w:shd w:val="clear" w:color="auto" w:fill="FFFFFF"/>
        </w:rPr>
      </w:pPr>
    </w:p>
    <w:p w14:paraId="3FE36FB7" w14:textId="77777777" w:rsidR="00D446C0" w:rsidRPr="00D446C0" w:rsidRDefault="00D446C0" w:rsidP="00D446C0">
      <w:pPr>
        <w:spacing w:after="0" w:line="240" w:lineRule="auto"/>
        <w:jc w:val="both"/>
        <w:rPr>
          <w:rFonts w:ascii="Garamond" w:hAnsi="Garamond" w:cs="Times New Roman"/>
          <w:sz w:val="24"/>
          <w:szCs w:val="24"/>
        </w:rPr>
      </w:pPr>
      <w:r w:rsidRPr="00D446C0">
        <w:rPr>
          <w:rFonts w:ascii="Garamond" w:hAnsi="Garamond" w:cs="Times New Roman"/>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διά βίου μάθησης. Προσφέρει πιστοποιητικά αναγνώρισης συμμετοχής και εκπαιδευτικό υλικό στους συμμετέχοντες. </w:t>
      </w:r>
      <w:r w:rsidRPr="00D446C0">
        <w:rPr>
          <w:rFonts w:ascii="Garamond" w:hAnsi="Garamond" w:cs="Times New Roman"/>
          <w:bCs/>
          <w:sz w:val="24"/>
          <w:szCs w:val="24"/>
        </w:rPr>
        <w:t xml:space="preserve"> </w:t>
      </w:r>
      <w:r w:rsidRPr="00D446C0">
        <w:rPr>
          <w:rFonts w:ascii="Garamond" w:hAnsi="Garamond" w:cs="Times New Roman"/>
          <w:sz w:val="24"/>
          <w:szCs w:val="24"/>
        </w:rPr>
        <w:t xml:space="preserve">Την ευθύνη της διαμόρφωσης του προγράμματος έχει η επιτροπή του Ομίλου Αποφοίτων του Διεθνούς Πανεπιστημίου με την </w:t>
      </w:r>
      <w:r w:rsidRPr="00D446C0">
        <w:rPr>
          <w:rFonts w:ascii="Garamond" w:hAnsi="Garamond" w:cs="Times New Roman"/>
          <w:sz w:val="24"/>
          <w:szCs w:val="24"/>
        </w:rPr>
        <w:lastRenderedPageBreak/>
        <w:t xml:space="preserve">επιστημονική επίβλεψη της </w:t>
      </w:r>
      <w:r w:rsidRPr="00DA6D90">
        <w:rPr>
          <w:rFonts w:ascii="Garamond" w:hAnsi="Garamond" w:cs="Times New Roman"/>
          <w:b/>
          <w:sz w:val="24"/>
          <w:szCs w:val="24"/>
        </w:rPr>
        <w:t>κ. Νικολέττας Τσιτσανούδη – Μαλλίδη</w:t>
      </w:r>
      <w:r w:rsidRPr="00D446C0">
        <w:rPr>
          <w:rFonts w:ascii="Garamond" w:hAnsi="Garamond" w:cs="Times New Roman"/>
          <w:sz w:val="24"/>
          <w:szCs w:val="24"/>
        </w:rPr>
        <w:t xml:space="preserve">, Καθηγήτριας Γλωσσολογίας και Ελληνικής Γλώσσας, Διευθύντριας του Διεθνούς Θερινού Πανεπιστημίου. </w:t>
      </w:r>
    </w:p>
    <w:p w14:paraId="1341A756" w14:textId="77777777" w:rsidR="00D446C0" w:rsidRPr="004D4F81" w:rsidRDefault="00D446C0" w:rsidP="00D446C0">
      <w:pPr>
        <w:spacing w:after="0" w:line="240" w:lineRule="auto"/>
        <w:jc w:val="both"/>
        <w:rPr>
          <w:rFonts w:ascii="Garamond" w:hAnsi="Garamond" w:cs="Times New Roman"/>
          <w:sz w:val="24"/>
          <w:szCs w:val="24"/>
        </w:rPr>
      </w:pPr>
    </w:p>
    <w:p w14:paraId="58BD4F47" w14:textId="77777777" w:rsidR="00D446C0" w:rsidRPr="004D4F81" w:rsidRDefault="00D446C0" w:rsidP="00D446C0">
      <w:pPr>
        <w:spacing w:after="0" w:line="240" w:lineRule="auto"/>
        <w:jc w:val="both"/>
        <w:rPr>
          <w:rFonts w:ascii="Garamond" w:hAnsi="Garamond" w:cs="Times New Roman"/>
          <w:sz w:val="24"/>
          <w:szCs w:val="24"/>
        </w:rPr>
      </w:pPr>
      <w:r w:rsidRPr="004D4F81">
        <w:rPr>
          <w:rFonts w:ascii="Garamond" w:hAnsi="Garamond" w:cs="Times New Roman"/>
          <w:bCs/>
          <w:sz w:val="24"/>
          <w:szCs w:val="24"/>
        </w:rPr>
        <w:t xml:space="preserve">Για περισσότερες </w:t>
      </w:r>
      <w:r w:rsidRPr="004D4F81">
        <w:rPr>
          <w:rFonts w:ascii="Garamond" w:hAnsi="Garamond" w:cs="Times New Roman"/>
          <w:sz w:val="24"/>
          <w:szCs w:val="24"/>
        </w:rPr>
        <w:t xml:space="preserve">πληροφορίες, στην ιστοσελίδα του προγράμματος </w:t>
      </w:r>
      <w:r w:rsidRPr="004D4F81">
        <w:rPr>
          <w:rFonts w:ascii="Garamond" w:hAnsi="Garamond" w:cs="Times New Roman"/>
          <w:bCs/>
          <w:sz w:val="24"/>
          <w:szCs w:val="24"/>
        </w:rPr>
        <w:t xml:space="preserve"> </w:t>
      </w:r>
      <w:hyperlink r:id="rId7" w:history="1">
        <w:r w:rsidR="004D4F81" w:rsidRPr="000B519F">
          <w:rPr>
            <w:rStyle w:val="-"/>
            <w:rFonts w:ascii="Garamond" w:hAnsi="Garamond" w:cs="Times New Roman"/>
            <w:sz w:val="24"/>
            <w:szCs w:val="24"/>
          </w:rPr>
          <w:t>https://www.omilosapofoiton.gr/</w:t>
        </w:r>
      </w:hyperlink>
      <w:r w:rsidR="004D4F81">
        <w:rPr>
          <w:rFonts w:ascii="Garamond" w:hAnsi="Garamond" w:cs="Times New Roman"/>
          <w:sz w:val="24"/>
          <w:szCs w:val="24"/>
        </w:rPr>
        <w:t xml:space="preserve"> και στις </w:t>
      </w:r>
      <w:r w:rsidR="004D4F81" w:rsidRPr="00DA6D90">
        <w:rPr>
          <w:rFonts w:ascii="Garamond" w:hAnsi="Garamond" w:cs="Times New Roman"/>
          <w:b/>
          <w:sz w:val="24"/>
          <w:szCs w:val="24"/>
        </w:rPr>
        <w:t>κ.κ.</w:t>
      </w:r>
      <w:r w:rsidRPr="00DA6D90">
        <w:rPr>
          <w:rFonts w:ascii="Garamond" w:hAnsi="Garamond" w:cs="Times New Roman"/>
          <w:b/>
          <w:bCs/>
          <w:sz w:val="24"/>
          <w:szCs w:val="24"/>
        </w:rPr>
        <w:t xml:space="preserve"> </w:t>
      </w:r>
      <w:r w:rsidRPr="00DA6D90">
        <w:rPr>
          <w:rFonts w:ascii="Garamond" w:hAnsi="Garamond" w:cs="Times New Roman"/>
          <w:b/>
          <w:sz w:val="24"/>
          <w:szCs w:val="24"/>
        </w:rPr>
        <w:t xml:space="preserve">Ελένη Τσαλκατίδου </w:t>
      </w:r>
      <w:r w:rsidRPr="004D4F81">
        <w:rPr>
          <w:rFonts w:ascii="Garamond" w:hAnsi="Garamond" w:cs="Times New Roman"/>
          <w:sz w:val="24"/>
          <w:szCs w:val="24"/>
        </w:rPr>
        <w:t>(</w:t>
      </w:r>
      <w:hyperlink r:id="rId8" w:history="1">
        <w:r w:rsidRPr="004D4F81">
          <w:rPr>
            <w:rStyle w:val="-"/>
            <w:rFonts w:ascii="Garamond" w:hAnsi="Garamond" w:cs="Times New Roman"/>
            <w:color w:val="auto"/>
            <w:sz w:val="24"/>
            <w:szCs w:val="24"/>
            <w:u w:val="none"/>
            <w:lang w:val="en-US"/>
          </w:rPr>
          <w:t>tsalkatidou</w:t>
        </w:r>
        <w:r w:rsidRPr="004D4F81">
          <w:rPr>
            <w:rStyle w:val="-"/>
            <w:rFonts w:ascii="Garamond" w:hAnsi="Garamond" w:cs="Times New Roman"/>
            <w:color w:val="auto"/>
            <w:sz w:val="24"/>
            <w:szCs w:val="24"/>
            <w:u w:val="none"/>
          </w:rPr>
          <w:t>@</w:t>
        </w:r>
        <w:r w:rsidRPr="004D4F81">
          <w:rPr>
            <w:rStyle w:val="-"/>
            <w:rFonts w:ascii="Garamond" w:hAnsi="Garamond" w:cs="Times New Roman"/>
            <w:color w:val="auto"/>
            <w:sz w:val="24"/>
            <w:szCs w:val="24"/>
            <w:u w:val="none"/>
            <w:lang w:val="en-US"/>
          </w:rPr>
          <w:t>yahoo</w:t>
        </w:r>
        <w:r w:rsidRPr="004D4F81">
          <w:rPr>
            <w:rStyle w:val="-"/>
            <w:rFonts w:ascii="Garamond" w:hAnsi="Garamond" w:cs="Times New Roman"/>
            <w:color w:val="auto"/>
            <w:sz w:val="24"/>
            <w:szCs w:val="24"/>
            <w:u w:val="none"/>
          </w:rPr>
          <w:t>.</w:t>
        </w:r>
        <w:r w:rsidRPr="004D4F81">
          <w:rPr>
            <w:rStyle w:val="-"/>
            <w:rFonts w:ascii="Garamond" w:hAnsi="Garamond" w:cs="Times New Roman"/>
            <w:color w:val="auto"/>
            <w:sz w:val="24"/>
            <w:szCs w:val="24"/>
            <w:u w:val="none"/>
            <w:lang w:val="en-US"/>
          </w:rPr>
          <w:t>com</w:t>
        </w:r>
      </w:hyperlink>
      <w:r w:rsidRPr="004D4F81">
        <w:rPr>
          <w:rFonts w:ascii="Garamond" w:hAnsi="Garamond" w:cs="Times New Roman"/>
          <w:sz w:val="24"/>
          <w:szCs w:val="24"/>
        </w:rPr>
        <w:t xml:space="preserve">) και </w:t>
      </w:r>
      <w:r w:rsidRPr="00DA6D90">
        <w:rPr>
          <w:rFonts w:ascii="Garamond" w:hAnsi="Garamond" w:cs="Times New Roman"/>
          <w:b/>
          <w:sz w:val="24"/>
          <w:szCs w:val="24"/>
        </w:rPr>
        <w:t>Μαρίνα Παπαδοπούλου</w:t>
      </w:r>
      <w:r w:rsidRPr="004D4F81">
        <w:rPr>
          <w:rFonts w:ascii="Garamond" w:hAnsi="Garamond" w:cs="Times New Roman"/>
          <w:sz w:val="24"/>
          <w:szCs w:val="24"/>
        </w:rPr>
        <w:t xml:space="preserve"> (</w:t>
      </w:r>
      <w:hyperlink r:id="rId9" w:history="1">
        <w:r w:rsidRPr="004D4F81">
          <w:rPr>
            <w:rStyle w:val="-"/>
            <w:rFonts w:ascii="Garamond" w:hAnsi="Garamond" w:cs="Times New Roman"/>
            <w:color w:val="auto"/>
            <w:sz w:val="24"/>
            <w:szCs w:val="24"/>
            <w:u w:val="none"/>
          </w:rPr>
          <w:t>marina.papadopoulou2010@gmail.com</w:t>
        </w:r>
      </w:hyperlink>
      <w:r w:rsidRPr="004D4F81">
        <w:rPr>
          <w:rFonts w:ascii="Garamond" w:hAnsi="Garamond" w:cs="Times New Roman"/>
          <w:sz w:val="24"/>
          <w:szCs w:val="24"/>
        </w:rPr>
        <w:t>).</w:t>
      </w:r>
    </w:p>
    <w:p w14:paraId="71974A1B" w14:textId="77777777" w:rsidR="00D446C0" w:rsidRPr="004D4F81" w:rsidRDefault="00D446C0" w:rsidP="00D446C0">
      <w:pPr>
        <w:spacing w:after="0" w:line="240" w:lineRule="auto"/>
        <w:jc w:val="center"/>
        <w:rPr>
          <w:rFonts w:ascii="Garamond" w:hAnsi="Garamond" w:cs="Times New Roman"/>
          <w:b/>
          <w:bCs/>
          <w:color w:val="FF0000"/>
          <w:sz w:val="28"/>
          <w:szCs w:val="28"/>
        </w:rPr>
      </w:pPr>
    </w:p>
    <w:p w14:paraId="5402DC8D" w14:textId="77777777" w:rsidR="00D446C0" w:rsidRPr="004D4F81" w:rsidRDefault="00D446C0" w:rsidP="00A81937">
      <w:pPr>
        <w:spacing w:after="0" w:line="240" w:lineRule="auto"/>
        <w:jc w:val="both"/>
        <w:rPr>
          <w:rFonts w:ascii="Garamond" w:hAnsi="Garamond" w:cs="Times New Roman"/>
          <w:i/>
          <w:iCs/>
          <w:sz w:val="24"/>
          <w:szCs w:val="24"/>
        </w:rPr>
      </w:pPr>
    </w:p>
    <w:p w14:paraId="0CD3F90C" w14:textId="77777777" w:rsidR="00A81937" w:rsidRDefault="00A81937" w:rsidP="0098454E">
      <w:pPr>
        <w:spacing w:after="0" w:line="240" w:lineRule="auto"/>
        <w:jc w:val="both"/>
        <w:rPr>
          <w:rFonts w:ascii="Garamond" w:hAnsi="Garamond" w:cs="Times New Roman"/>
          <w:sz w:val="28"/>
          <w:szCs w:val="28"/>
        </w:rPr>
      </w:pPr>
    </w:p>
    <w:sectPr w:rsidR="00A819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31A26"/>
    <w:multiLevelType w:val="hybridMultilevel"/>
    <w:tmpl w:val="4F8E6416"/>
    <w:lvl w:ilvl="0" w:tplc="23502F26">
      <w:start w:val="18"/>
      <w:numFmt w:val="bullet"/>
      <w:lvlText w:val="-"/>
      <w:lvlJc w:val="left"/>
      <w:pPr>
        <w:ind w:left="720" w:hanging="360"/>
      </w:pPr>
      <w:rPr>
        <w:rFonts w:ascii="Garamond" w:eastAsiaTheme="minorHAnsi"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56993"/>
    <w:multiLevelType w:val="hybridMultilevel"/>
    <w:tmpl w:val="99D02686"/>
    <w:lvl w:ilvl="0" w:tplc="4F54AF68">
      <w:start w:val="1"/>
      <w:numFmt w:val="bullet"/>
      <w:lvlText w:val="-"/>
      <w:lvlJc w:val="left"/>
      <w:pPr>
        <w:ind w:left="720" w:hanging="360"/>
      </w:pPr>
      <w:rPr>
        <w:rFonts w:ascii="Garamond" w:eastAsiaTheme="minorHAnsi"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146806"/>
    <w:multiLevelType w:val="hybridMultilevel"/>
    <w:tmpl w:val="88E09732"/>
    <w:lvl w:ilvl="0" w:tplc="3D647D76">
      <w:start w:val="13"/>
      <w:numFmt w:val="bullet"/>
      <w:lvlText w:val="-"/>
      <w:lvlJc w:val="left"/>
      <w:pPr>
        <w:ind w:left="720" w:hanging="360"/>
      </w:pPr>
      <w:rPr>
        <w:rFonts w:ascii="Garamond" w:eastAsiaTheme="minorHAnsi"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0281501">
    <w:abstractNumId w:val="1"/>
  </w:num>
  <w:num w:numId="2" w16cid:durableId="1332373282">
    <w:abstractNumId w:val="2"/>
  </w:num>
  <w:num w:numId="3" w16cid:durableId="6156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4D"/>
    <w:rsid w:val="003F48C4"/>
    <w:rsid w:val="004C0936"/>
    <w:rsid w:val="004D4F81"/>
    <w:rsid w:val="0097314D"/>
    <w:rsid w:val="0098454E"/>
    <w:rsid w:val="009F2032"/>
    <w:rsid w:val="00A04D57"/>
    <w:rsid w:val="00A81937"/>
    <w:rsid w:val="00C36E63"/>
    <w:rsid w:val="00D446C0"/>
    <w:rsid w:val="00DA6D90"/>
    <w:rsid w:val="00DF6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7907"/>
  <w15:chartTrackingRefBased/>
  <w15:docId w15:val="{96AD0DDA-4993-4652-A4BF-6E1C352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54E"/>
    <w:pPr>
      <w:spacing w:after="120" w:line="276" w:lineRule="auto"/>
      <w:ind w:left="720"/>
      <w:contextualSpacing/>
    </w:pPr>
  </w:style>
  <w:style w:type="character" w:styleId="-">
    <w:name w:val="Hyperlink"/>
    <w:uiPriority w:val="99"/>
    <w:unhideWhenUsed/>
    <w:rsid w:val="0098454E"/>
    <w:rPr>
      <w:color w:val="0000FF"/>
      <w:u w:val="single"/>
    </w:rPr>
  </w:style>
  <w:style w:type="paragraph" w:customStyle="1" w:styleId="mcntmcntmcntmsonormal11">
    <w:name w:val="mcntmcntmcntmsonormal11"/>
    <w:basedOn w:val="a"/>
    <w:uiPriority w:val="99"/>
    <w:rsid w:val="0098454E"/>
    <w:pPr>
      <w:spacing w:after="0" w:line="240" w:lineRule="auto"/>
    </w:pPr>
    <w:rPr>
      <w:rFonts w:ascii="Times New Roman" w:eastAsia="Calibri" w:hAnsi="Times New Roman" w:cs="Times New Roman"/>
      <w:sz w:val="24"/>
      <w:szCs w:val="24"/>
      <w:lang w:eastAsia="el-GR"/>
    </w:rPr>
  </w:style>
  <w:style w:type="paragraph" w:styleId="Web">
    <w:name w:val="Normal (Web)"/>
    <w:basedOn w:val="a"/>
    <w:uiPriority w:val="99"/>
    <w:semiHidden/>
    <w:unhideWhenUsed/>
    <w:rsid w:val="00C36E6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7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lkatidou@yahoo.com" TargetMode="External"/><Relationship Id="rId3" Type="http://schemas.openxmlformats.org/officeDocument/2006/relationships/settings" Target="settings.xml"/><Relationship Id="rId7" Type="http://schemas.openxmlformats.org/officeDocument/2006/relationships/hyperlink" Target="https://www.omilosapofoit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na.papadopoulou2010@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ΑΛΕΞΑΝΔΡΑ ΜΙΧΑ</cp:lastModifiedBy>
  <cp:revision>2</cp:revision>
  <dcterms:created xsi:type="dcterms:W3CDTF">2024-07-04T07:10:00Z</dcterms:created>
  <dcterms:modified xsi:type="dcterms:W3CDTF">2024-07-04T07:10:00Z</dcterms:modified>
</cp:coreProperties>
</file>