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3A24D" w14:textId="77777777" w:rsidR="00476815" w:rsidRPr="001E7F86" w:rsidRDefault="00476815" w:rsidP="00476815">
      <w:pPr>
        <w:shd w:val="clear" w:color="auto" w:fill="FFFFFF"/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</w:pPr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ΠΑΝΕΠΙΣΤΗΜΙΟ ΙΩΑΝΝΙΝΩΝ</w:t>
      </w:r>
    </w:p>
    <w:p w14:paraId="14961042" w14:textId="77777777" w:rsidR="00476815" w:rsidRPr="001E7F86" w:rsidRDefault="00476815" w:rsidP="00476815">
      <w:pPr>
        <w:shd w:val="clear" w:color="auto" w:fill="FFFFFF"/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</w:pPr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ΣΧΟΛΗ ΕΠΙΣΤΗΜΩΝ ΑΓΩΓΗΣ</w:t>
      </w:r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br/>
        <w:t>ΠΑΙΔΑΓΩΓΙΚΟ ΤΜΗΜΑ ΝΗΠΙΑΓΩΓΩΝ</w:t>
      </w:r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br/>
      </w:r>
    </w:p>
    <w:p w14:paraId="5BFA74DD" w14:textId="77777777" w:rsidR="00476815" w:rsidRPr="001E7F86" w:rsidRDefault="00476815" w:rsidP="00476815">
      <w:pPr>
        <w:shd w:val="clear" w:color="auto" w:fill="FFFFFF"/>
        <w:spacing w:after="300"/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</w:pPr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 xml:space="preserve">Ανακοίνωση Δημόσιας Υποστήριξης Διπλωματικής Εργασίας </w:t>
      </w:r>
      <w:proofErr w:type="spellStart"/>
      <w:r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Διατμηματικού</w:t>
      </w:r>
      <w:proofErr w:type="spellEnd"/>
      <w:r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 xml:space="preserve"> </w:t>
      </w:r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Π.Μ.Σ.</w:t>
      </w:r>
      <w:r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 xml:space="preserve"> Επιστήμες του Περιβάλλοντος και Εκπαίδευση για την </w:t>
      </w:r>
      <w:proofErr w:type="spellStart"/>
      <w:r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Αειφορία</w:t>
      </w:r>
      <w:proofErr w:type="spellEnd"/>
    </w:p>
    <w:p w14:paraId="326227AA" w14:textId="7D1D8F8C" w:rsidR="00476815" w:rsidRPr="00476815" w:rsidRDefault="00476815" w:rsidP="00476815">
      <w:pPr>
        <w:jc w:val="both"/>
        <w:rPr>
          <w:rFonts w:ascii="Open Sans" w:eastAsia="Times New Roman" w:hAnsi="Open Sans" w:cs="Open Sans"/>
          <w:i/>
          <w:iCs/>
          <w:color w:val="4A4E57"/>
          <w:kern w:val="0"/>
          <w:lang w:eastAsia="el-GR"/>
          <w14:ligatures w14:val="none"/>
        </w:rPr>
      </w:pPr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 xml:space="preserve">Την </w:t>
      </w:r>
      <w:r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Τετάρτη</w:t>
      </w:r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 xml:space="preserve">, </w:t>
      </w:r>
      <w:r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20</w:t>
      </w:r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 xml:space="preserve"> Μαρτίου 2024 και ώρα 1</w:t>
      </w:r>
      <w:r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5</w:t>
      </w:r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 xml:space="preserve">:00 θα πραγματοποιηθεί μέσω MSTEAMS η δημόσια υποστήριξη διπλωματικής εργασίας της μεταπτυχιακής φοιτήτριας </w:t>
      </w:r>
      <w:proofErr w:type="spellStart"/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κας</w:t>
      </w:r>
      <w:proofErr w:type="spellEnd"/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 xml:space="preserve"> </w:t>
      </w:r>
      <w:proofErr w:type="spellStart"/>
      <w:r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Νυμφοδώρας</w:t>
      </w:r>
      <w:proofErr w:type="spellEnd"/>
      <w:r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 xml:space="preserve"> </w:t>
      </w:r>
      <w:proofErr w:type="spellStart"/>
      <w:r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Τοπάλογλου</w:t>
      </w:r>
      <w:proofErr w:type="spellEnd"/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 xml:space="preserve">, </w:t>
      </w:r>
      <w:r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 xml:space="preserve">με Α.Μ. </w:t>
      </w:r>
      <w:r w:rsidR="00BE6F84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66</w:t>
      </w:r>
      <w:r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 xml:space="preserve"> και</w:t>
      </w:r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 xml:space="preserve"> θέμα: </w:t>
      </w:r>
      <w:r w:rsidRPr="00476815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«Ενέργεια και ενεργειακή κρίση: Μία πρόταση για διδακτική διαμεσολάβηση για την οικοδόμηση σχετικών εννοιών σε μαθητές 4-6 ετών»</w:t>
      </w:r>
    </w:p>
    <w:p w14:paraId="3F49C664" w14:textId="77777777" w:rsidR="00BE6F84" w:rsidRDefault="00BE6F84" w:rsidP="00476815">
      <w:pPr>
        <w:shd w:val="clear" w:color="auto" w:fill="FFFFFF"/>
        <w:spacing w:after="300"/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</w:pPr>
    </w:p>
    <w:p w14:paraId="7A987561" w14:textId="7218DFAC" w:rsidR="00476815" w:rsidRPr="001E7F86" w:rsidRDefault="00476815" w:rsidP="00476815">
      <w:pPr>
        <w:shd w:val="clear" w:color="auto" w:fill="FFFFFF"/>
        <w:spacing w:after="300"/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</w:pPr>
      <w:r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Η</w:t>
      </w:r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 xml:space="preserve"> Επιβλέπ</w:t>
      </w:r>
      <w:r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ουσα</w:t>
      </w:r>
    </w:p>
    <w:p w14:paraId="45DBF529" w14:textId="77777777" w:rsidR="00476815" w:rsidRDefault="00476815" w:rsidP="00476815">
      <w:pPr>
        <w:shd w:val="clear" w:color="auto" w:fill="FFFFFF"/>
        <w:spacing w:after="300"/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</w:pPr>
      <w:r>
        <w:rPr>
          <w:rFonts w:ascii="Arial" w:eastAsia="Times New Roman" w:hAnsi="Arial" w:cs="Arial"/>
          <w:color w:val="4A4E57"/>
          <w:spacing w:val="-10"/>
          <w:kern w:val="0"/>
          <w:lang w:eastAsia="el-GR"/>
          <w14:ligatures w14:val="none"/>
        </w:rPr>
        <w:t xml:space="preserve">Αικατερίνη </w:t>
      </w:r>
      <w:proofErr w:type="spellStart"/>
      <w:r>
        <w:rPr>
          <w:rFonts w:ascii="Arial" w:eastAsia="Times New Roman" w:hAnsi="Arial" w:cs="Arial"/>
          <w:color w:val="4A4E57"/>
          <w:spacing w:val="-10"/>
          <w:kern w:val="0"/>
          <w:lang w:eastAsia="el-GR"/>
          <w14:ligatures w14:val="none"/>
        </w:rPr>
        <w:t>Πλακίτση</w:t>
      </w:r>
      <w:proofErr w:type="spellEnd"/>
      <w:r>
        <w:rPr>
          <w:rFonts w:ascii="Arial" w:eastAsia="Times New Roman" w:hAnsi="Arial" w:cs="Arial"/>
          <w:color w:val="4A4E57"/>
          <w:spacing w:val="-10"/>
          <w:kern w:val="0"/>
          <w:lang w:eastAsia="el-GR"/>
          <w14:ligatures w14:val="none"/>
        </w:rPr>
        <w:t xml:space="preserve"> </w:t>
      </w:r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br/>
        <w:t>Καθηγ</w:t>
      </w:r>
      <w:r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ήτρια</w:t>
      </w:r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 xml:space="preserve"> Π.Τ.Ν.</w:t>
      </w:r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br/>
        <w:t>Δ/</w:t>
      </w:r>
      <w:proofErr w:type="spellStart"/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ν</w:t>
      </w:r>
      <w:r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τρια</w:t>
      </w:r>
      <w:proofErr w:type="spellEnd"/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 xml:space="preserve"> </w:t>
      </w:r>
      <w:r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Δ.</w:t>
      </w:r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Π.Μ.Σ. του Π.Τ.Ν.</w:t>
      </w:r>
    </w:p>
    <w:p w14:paraId="5199266B" w14:textId="77777777" w:rsidR="004712FD" w:rsidRDefault="004712FD"/>
    <w:sectPr w:rsidR="004712FD" w:rsidSect="00E90D8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815"/>
    <w:rsid w:val="0000273A"/>
    <w:rsid w:val="003A7429"/>
    <w:rsid w:val="004712FD"/>
    <w:rsid w:val="00476815"/>
    <w:rsid w:val="005345EE"/>
    <w:rsid w:val="007770CC"/>
    <w:rsid w:val="0079193A"/>
    <w:rsid w:val="00801B12"/>
    <w:rsid w:val="00BE6F84"/>
    <w:rsid w:val="00C75C4A"/>
    <w:rsid w:val="00D862FB"/>
    <w:rsid w:val="00E9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9FB3E"/>
  <w15:chartTrackingRefBased/>
  <w15:docId w15:val="{7D0482C9-8477-6D49-8727-438DBC439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l-G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6815"/>
  </w:style>
  <w:style w:type="paragraph" w:styleId="1">
    <w:name w:val="heading 1"/>
    <w:basedOn w:val="a"/>
    <w:next w:val="a"/>
    <w:link w:val="1Char"/>
    <w:uiPriority w:val="9"/>
    <w:qFormat/>
    <w:rsid w:val="0047681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7681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7681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7681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7681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7681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7681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7681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7681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47681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47681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47681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476815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476815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476815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476815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476815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476815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47681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4768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476815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47681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47681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476815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476815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476815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47681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476815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47681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522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ΑΙΚΑΤΕΡΙΝΗ ΠΛΑΚΙΤΣΗ</dc:creator>
  <cp:keywords/>
  <dc:description/>
  <cp:lastModifiedBy>ΑΛΕΞΑΝΔΡΑ ΜΙΧΑ</cp:lastModifiedBy>
  <cp:revision>2</cp:revision>
  <dcterms:created xsi:type="dcterms:W3CDTF">2024-02-29T09:37:00Z</dcterms:created>
  <dcterms:modified xsi:type="dcterms:W3CDTF">2024-02-29T09:37:00Z</dcterms:modified>
</cp:coreProperties>
</file>