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5AE9" w14:textId="77777777" w:rsidR="001D5F09" w:rsidRPr="001E7F86" w:rsidRDefault="001D5F09" w:rsidP="001D5F09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6C538385" w14:textId="77777777" w:rsidR="001D5F09" w:rsidRPr="001E7F86" w:rsidRDefault="001D5F09" w:rsidP="001D5F09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AE96E37" w14:textId="77777777" w:rsidR="001D5F09" w:rsidRPr="001E7F86" w:rsidRDefault="001D5F09" w:rsidP="001D5F09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48361935" w14:textId="77777777" w:rsidR="001D5F09" w:rsidRPr="00063A7A" w:rsidRDefault="001D5F09" w:rsidP="001D5F09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color w:val="111111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Δευτέρα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4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1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2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:00 θα πραγματοποιηθεί μέσω MSTEAMS η δημόσια υποστήριξη διπλωματικής εργασίας 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ου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μεταπτυχιακ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φοιτ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ας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Δήμητρας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Κωστανάσιου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(Α.Μ. 57)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θέμα: «</w:t>
      </w:r>
      <w:r>
        <w:rPr>
          <w:rFonts w:ascii="Times New Roman" w:eastAsia="Roboto" w:hAnsi="Times New Roman"/>
          <w:b/>
          <w:bCs/>
          <w:color w:val="111111"/>
        </w:rPr>
        <w:t>«</w:t>
      </w:r>
      <w:r w:rsidRPr="002B52DF">
        <w:rPr>
          <w:rFonts w:ascii="Times New Roman" w:eastAsia="Roboto" w:hAnsi="Times New Roman"/>
          <w:b/>
          <w:bCs/>
          <w:color w:val="111111"/>
        </w:rPr>
        <w:t>Η κλιματική αλλαγή ως πηγή άγχους:  Το φαινόμενο του οικολογικού άγχους σε φοιτητές 18-25 ετών και ο ρόλος του Πανεπιστημίου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»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.</w:t>
      </w:r>
    </w:p>
    <w:p w14:paraId="26DD16C4" w14:textId="77777777" w:rsidR="001D5F09" w:rsidRDefault="001D5F09" w:rsidP="001D5F09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5E71EF4D" w14:textId="10F1C9F3" w:rsidR="001D5F09" w:rsidRPr="001E7F86" w:rsidRDefault="001D5F09" w:rsidP="001D5F09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53F65023" w14:textId="77777777" w:rsidR="001D5F09" w:rsidRDefault="001D5F09" w:rsidP="001D5F09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p w14:paraId="1F3742F1" w14:textId="77777777" w:rsidR="00117126" w:rsidRDefault="00117126"/>
    <w:sectPr w:rsidR="00117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09"/>
    <w:rsid w:val="00117126"/>
    <w:rsid w:val="001D5F09"/>
    <w:rsid w:val="008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FC4"/>
  <w15:chartTrackingRefBased/>
  <w15:docId w15:val="{CD02361C-6A6C-4E7A-A483-F3B7E86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D5F09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1D5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2024-02-27T12:22:00Z</dcterms:created>
  <dcterms:modified xsi:type="dcterms:W3CDTF">2024-02-27T12:22:00Z</dcterms:modified>
</cp:coreProperties>
</file>