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A458" w14:textId="77777777" w:rsidR="006024C9" w:rsidRDefault="00B74206" w:rsidP="00E07530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ΟΛΟΚΛΗΡΩΘΗΚΕ ΜΕ ΕΠΙΤΥΧΙΑ ΤΟ ΠΡΟΓΡΑΜΜΑ ΤΩΝ </w:t>
      </w:r>
      <w:r w:rsidR="00E07530" w:rsidRPr="00E07530">
        <w:rPr>
          <w:rFonts w:ascii="Calibri" w:eastAsia="Calibri" w:hAnsi="Calibri" w:cs="Calibri"/>
          <w:color w:val="FF0000"/>
          <w:sz w:val="24"/>
          <w:szCs w:val="24"/>
        </w:rPr>
        <w:t xml:space="preserve">«ΜΙΚΡΩΝ ΣΕΜΙΝΑΡΙΩΝ» </w:t>
      </w:r>
    </w:p>
    <w:p w14:paraId="5E88854E" w14:textId="77777777" w:rsidR="002633D2" w:rsidRPr="00E07530" w:rsidRDefault="00E07530" w:rsidP="00E07530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E07530">
        <w:rPr>
          <w:rFonts w:ascii="Calibri" w:eastAsia="Calibri" w:hAnsi="Calibri" w:cs="Calibri"/>
          <w:color w:val="FF0000"/>
          <w:sz w:val="24"/>
          <w:szCs w:val="24"/>
        </w:rPr>
        <w:t>ΓΛΩΣΣΑΣ</w:t>
      </w:r>
      <w:r w:rsidR="006024C9">
        <w:rPr>
          <w:rFonts w:ascii="Calibri" w:eastAsia="Calibri" w:hAnsi="Calibri" w:cs="Calibri"/>
          <w:color w:val="FF0000"/>
          <w:sz w:val="24"/>
          <w:szCs w:val="24"/>
        </w:rPr>
        <w:t>, ΕΠΙΚΟΙΝΩΝΙΑΣ ΚΑΙ ΟΡΘΟΦΩΝΙΑΣ</w:t>
      </w:r>
      <w:r w:rsidRPr="00E07530">
        <w:rPr>
          <w:rFonts w:ascii="Calibri" w:eastAsia="Calibri" w:hAnsi="Calibri" w:cs="Calibri"/>
          <w:color w:val="FF0000"/>
          <w:sz w:val="24"/>
          <w:szCs w:val="24"/>
        </w:rPr>
        <w:t xml:space="preserve"> ΣΤΗΝ ΕΡΤ</w:t>
      </w:r>
    </w:p>
    <w:p w14:paraId="366EEA29" w14:textId="77777777" w:rsidR="00B74206" w:rsidRDefault="00B74206" w:rsidP="002633D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1A0527" w14:textId="77777777" w:rsidR="00182B96" w:rsidRDefault="00B74206" w:rsidP="002633D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Με μεγάλη επιτυχία πραγματοποιήθηκε </w:t>
      </w:r>
      <w:r w:rsidR="00E07530">
        <w:rPr>
          <w:rFonts w:ascii="Calibri" w:eastAsia="Calibri" w:hAnsi="Calibri" w:cs="Calibri"/>
          <w:sz w:val="24"/>
          <w:szCs w:val="24"/>
        </w:rPr>
        <w:t xml:space="preserve">το πρόγραμμα των </w:t>
      </w:r>
      <w:r w:rsidR="00592CE0">
        <w:rPr>
          <w:rFonts w:ascii="Calibri" w:eastAsia="Calibri" w:hAnsi="Calibri" w:cs="Calibri"/>
          <w:sz w:val="24"/>
          <w:szCs w:val="24"/>
        </w:rPr>
        <w:t xml:space="preserve">«Μικρών Σεμιναρίων» Γλώσσας, Επικοινωνίας και Ορθοφωνίας </w:t>
      </w:r>
      <w:r w:rsidR="00E07530">
        <w:rPr>
          <w:rFonts w:ascii="Calibri" w:eastAsia="Calibri" w:hAnsi="Calibri" w:cs="Calibri"/>
          <w:sz w:val="24"/>
          <w:szCs w:val="24"/>
        </w:rPr>
        <w:t>που οργ</w:t>
      </w:r>
      <w:r>
        <w:rPr>
          <w:rFonts w:ascii="Calibri" w:eastAsia="Calibri" w:hAnsi="Calibri" w:cs="Calibri"/>
          <w:sz w:val="24"/>
          <w:szCs w:val="24"/>
        </w:rPr>
        <w:t>άνωσε</w:t>
      </w:r>
      <w:r w:rsidR="00E07530">
        <w:rPr>
          <w:rFonts w:ascii="Calibri" w:eastAsia="Calibri" w:hAnsi="Calibri" w:cs="Calibri"/>
          <w:sz w:val="24"/>
          <w:szCs w:val="24"/>
        </w:rPr>
        <w:t xml:space="preserve"> το Εργαστήριο Μελέτης Κοινωνικών Θεμάτων, ΜΜΕ και Εκπαίδευσης του Παιδαγωγικού Τμήματος Νηπιαγωγών του Πανεπιστημίου Ιωαννίνων</w:t>
      </w:r>
      <w:r>
        <w:rPr>
          <w:rFonts w:ascii="Calibri" w:eastAsia="Calibri" w:hAnsi="Calibri" w:cs="Calibri"/>
          <w:sz w:val="24"/>
          <w:szCs w:val="24"/>
        </w:rPr>
        <w:t xml:space="preserve"> σε συνεργασία με την ΕΡΤ Δημόσια Ραδιοτηλεόραση. Το πρόγραμμα ξεκίνησε στις Απριλίου 2022 και ολοκληρώθηκε στις 16 Ιανουαρίου 2023. </w:t>
      </w:r>
      <w:r w:rsidR="00E07530">
        <w:rPr>
          <w:rFonts w:ascii="Calibri" w:eastAsia="Calibri" w:hAnsi="Calibri" w:cs="Calibri"/>
          <w:sz w:val="24"/>
          <w:szCs w:val="24"/>
        </w:rPr>
        <w:t xml:space="preserve">Πρόκειται για τη </w:t>
      </w:r>
      <w:r w:rsidR="00592CE0">
        <w:rPr>
          <w:rFonts w:ascii="Calibri" w:eastAsia="Calibri" w:hAnsi="Calibri" w:cs="Calibri"/>
          <w:sz w:val="24"/>
          <w:szCs w:val="24"/>
        </w:rPr>
        <w:t xml:space="preserve">συνέχεια </w:t>
      </w:r>
      <w:r w:rsidR="00A43135" w:rsidRPr="00A43135">
        <w:rPr>
          <w:rFonts w:ascii="Calibri" w:eastAsia="Calibri" w:hAnsi="Calibri" w:cs="Calibri"/>
          <w:sz w:val="24"/>
          <w:szCs w:val="24"/>
        </w:rPr>
        <w:t xml:space="preserve">μιας </w:t>
      </w:r>
      <w:r w:rsidR="00614CD3">
        <w:rPr>
          <w:rFonts w:ascii="Calibri" w:eastAsia="Calibri" w:hAnsi="Calibri" w:cs="Calibri"/>
          <w:sz w:val="24"/>
          <w:szCs w:val="24"/>
        </w:rPr>
        <w:t xml:space="preserve">πολύ επιτυχημένης </w:t>
      </w:r>
      <w:r w:rsidR="00A43135" w:rsidRPr="00A43135">
        <w:rPr>
          <w:rFonts w:ascii="Calibri" w:eastAsia="Calibri" w:hAnsi="Calibri" w:cs="Calibri"/>
          <w:sz w:val="24"/>
          <w:szCs w:val="24"/>
        </w:rPr>
        <w:t>συνεργατικής δουλειάς που δι</w:t>
      </w:r>
      <w:r w:rsidR="00592CE0">
        <w:rPr>
          <w:rFonts w:ascii="Calibri" w:eastAsia="Calibri" w:hAnsi="Calibri" w:cs="Calibri"/>
          <w:sz w:val="24"/>
          <w:szCs w:val="24"/>
        </w:rPr>
        <w:t xml:space="preserve">αρκεί εδώ και </w:t>
      </w:r>
      <w:r>
        <w:rPr>
          <w:rFonts w:ascii="Calibri" w:eastAsia="Calibri" w:hAnsi="Calibri" w:cs="Calibri"/>
          <w:sz w:val="24"/>
          <w:szCs w:val="24"/>
        </w:rPr>
        <w:t>10</w:t>
      </w:r>
      <w:r w:rsidR="00592CE0">
        <w:rPr>
          <w:rFonts w:ascii="Calibri" w:eastAsia="Calibri" w:hAnsi="Calibri" w:cs="Calibri"/>
          <w:sz w:val="24"/>
          <w:szCs w:val="24"/>
        </w:rPr>
        <w:t xml:space="preserve"> χρόνια στο Πανεπιστήμιο Ιωαννίνων.</w:t>
      </w:r>
      <w:r w:rsidR="0008567F">
        <w:rPr>
          <w:rFonts w:ascii="Calibri" w:eastAsia="Calibri" w:hAnsi="Calibri" w:cs="Calibri"/>
          <w:sz w:val="24"/>
          <w:szCs w:val="24"/>
        </w:rPr>
        <w:t xml:space="preserve"> Το πρόγραμμα πρωτοξεκίνησε </w:t>
      </w:r>
      <w:r w:rsidR="00614CD3">
        <w:rPr>
          <w:rFonts w:ascii="Calibri" w:eastAsia="Calibri" w:hAnsi="Calibri" w:cs="Calibri"/>
          <w:sz w:val="24"/>
          <w:szCs w:val="24"/>
        </w:rPr>
        <w:t xml:space="preserve">στο Πανεπιστήμιο Ιωαννίνων </w:t>
      </w:r>
      <w:r w:rsidR="00182B96">
        <w:rPr>
          <w:rFonts w:ascii="Calibri" w:eastAsia="Calibri" w:hAnsi="Calibri" w:cs="Calibri"/>
          <w:sz w:val="24"/>
          <w:szCs w:val="24"/>
        </w:rPr>
        <w:t>το 2013</w:t>
      </w:r>
      <w:r w:rsidR="0008567F">
        <w:rPr>
          <w:rFonts w:ascii="Calibri" w:eastAsia="Calibri" w:hAnsi="Calibri" w:cs="Calibri"/>
          <w:sz w:val="24"/>
          <w:szCs w:val="24"/>
        </w:rPr>
        <w:t>, με τον ανατρεπτικό τίτλο «Άσε με να κάνω λάθος»</w:t>
      </w:r>
      <w:r w:rsidR="00182B96">
        <w:rPr>
          <w:rFonts w:ascii="Calibri" w:eastAsia="Calibri" w:hAnsi="Calibri" w:cs="Calibri"/>
          <w:sz w:val="24"/>
          <w:szCs w:val="24"/>
        </w:rPr>
        <w:t xml:space="preserve"> και συνεχίστηκε συστηματικά, καθώς εμπλο</w:t>
      </w:r>
      <w:r w:rsidR="0008567F">
        <w:rPr>
          <w:rFonts w:ascii="Calibri" w:eastAsia="Calibri" w:hAnsi="Calibri" w:cs="Calibri"/>
          <w:sz w:val="24"/>
          <w:szCs w:val="24"/>
        </w:rPr>
        <w:t>υτιζόταν σταδιακά. Σ</w:t>
      </w:r>
      <w:r w:rsidR="00E5060E">
        <w:rPr>
          <w:rFonts w:ascii="Calibri" w:eastAsia="Calibri" w:hAnsi="Calibri" w:cs="Calibri"/>
          <w:sz w:val="24"/>
          <w:szCs w:val="24"/>
        </w:rPr>
        <w:t>χετ</w:t>
      </w:r>
      <w:r>
        <w:rPr>
          <w:rFonts w:ascii="Calibri" w:eastAsia="Calibri" w:hAnsi="Calibri" w:cs="Calibri"/>
          <w:sz w:val="24"/>
          <w:szCs w:val="24"/>
        </w:rPr>
        <w:t>ιζόταν</w:t>
      </w:r>
      <w:r w:rsidR="00E5060E">
        <w:rPr>
          <w:rFonts w:ascii="Calibri" w:eastAsia="Calibri" w:hAnsi="Calibri" w:cs="Calibri"/>
          <w:sz w:val="24"/>
          <w:szCs w:val="24"/>
        </w:rPr>
        <w:t xml:space="preserve"> με</w:t>
      </w:r>
      <w:r w:rsidR="00A43135" w:rsidRPr="00A43135">
        <w:rPr>
          <w:rFonts w:ascii="Calibri" w:eastAsia="Calibri" w:hAnsi="Calibri" w:cs="Calibri"/>
          <w:sz w:val="24"/>
          <w:szCs w:val="24"/>
        </w:rPr>
        <w:t xml:space="preserve"> την ανάδειξη μιας σειράς επίκαιρων και νεωτερικών επιστημονικών θεμάτων που επικεντρώνοντα</w:t>
      </w:r>
      <w:r>
        <w:rPr>
          <w:rFonts w:ascii="Calibri" w:eastAsia="Calibri" w:hAnsi="Calibri" w:cs="Calibri"/>
          <w:sz w:val="24"/>
          <w:szCs w:val="24"/>
        </w:rPr>
        <w:t>ν</w:t>
      </w:r>
      <w:r w:rsidR="00A43135" w:rsidRPr="00A43135">
        <w:rPr>
          <w:rFonts w:ascii="Calibri" w:eastAsia="Calibri" w:hAnsi="Calibri" w:cs="Calibri"/>
          <w:sz w:val="24"/>
          <w:szCs w:val="24"/>
        </w:rPr>
        <w:t xml:space="preserve"> στη σύνδεση της ελληνικής γλώσσας με την έννοια του λάθους, γλωσσικού και ορθογραφικού, και τις ευκαιρίες που μπορεί αυτό πυροδοτεί και να απελευθερώνει στη σύγχρονη </w:t>
      </w:r>
      <w:r w:rsidR="00E5060E">
        <w:rPr>
          <w:rFonts w:ascii="Calibri" w:eastAsia="Calibri" w:hAnsi="Calibri" w:cs="Calibri"/>
          <w:sz w:val="24"/>
          <w:szCs w:val="24"/>
        </w:rPr>
        <w:t>μηντιακή</w:t>
      </w:r>
      <w:r w:rsidR="00182B96">
        <w:rPr>
          <w:rFonts w:ascii="Calibri" w:eastAsia="Calibri" w:hAnsi="Calibri" w:cs="Calibri"/>
          <w:sz w:val="24"/>
          <w:szCs w:val="24"/>
        </w:rPr>
        <w:t xml:space="preserve"> και εκπαιδευτική </w:t>
      </w:r>
      <w:r w:rsidR="00A43135" w:rsidRPr="00A43135">
        <w:rPr>
          <w:rFonts w:ascii="Calibri" w:eastAsia="Calibri" w:hAnsi="Calibri" w:cs="Calibri"/>
          <w:sz w:val="24"/>
          <w:szCs w:val="24"/>
        </w:rPr>
        <w:t xml:space="preserve">πραγματικότητα. </w:t>
      </w:r>
    </w:p>
    <w:p w14:paraId="79449656" w14:textId="77777777" w:rsidR="00182B96" w:rsidRPr="00187282" w:rsidRDefault="00182B96" w:rsidP="002633D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7485408" w14:textId="77777777" w:rsidR="00182B96" w:rsidRDefault="00182B96" w:rsidP="002633D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E4E6EB"/>
        </w:rPr>
      </w:pPr>
      <w:r w:rsidRPr="00187282">
        <w:rPr>
          <w:rFonts w:eastAsia="Calibri" w:cstheme="minorHAnsi"/>
          <w:sz w:val="24"/>
          <w:szCs w:val="24"/>
        </w:rPr>
        <w:t xml:space="preserve">Στην ΕΡΤ Δημόσια Ραδιοτηλεόραση </w:t>
      </w:r>
      <w:r w:rsidR="00BF6603">
        <w:rPr>
          <w:rFonts w:eastAsia="Calibri" w:cstheme="minorHAnsi"/>
          <w:sz w:val="24"/>
          <w:szCs w:val="24"/>
        </w:rPr>
        <w:t>το πρόγραμμα πραγματοποιήθηκε</w:t>
      </w:r>
      <w:r w:rsidR="005268AD">
        <w:rPr>
          <w:rFonts w:eastAsia="Calibri" w:cstheme="minorHAnsi"/>
          <w:sz w:val="24"/>
          <w:szCs w:val="24"/>
        </w:rPr>
        <w:t xml:space="preserve"> για δεύτερη φορά.</w:t>
      </w:r>
      <w:r w:rsidRPr="00187282">
        <w:rPr>
          <w:rFonts w:eastAsia="Calibri" w:cstheme="minorHAnsi"/>
          <w:sz w:val="24"/>
          <w:szCs w:val="24"/>
        </w:rPr>
        <w:t xml:space="preserve"> </w:t>
      </w:r>
      <w:r w:rsidR="005268AD">
        <w:rPr>
          <w:rFonts w:eastAsia="Calibri" w:cstheme="minorHAnsi"/>
          <w:sz w:val="24"/>
          <w:szCs w:val="24"/>
        </w:rPr>
        <w:t>Για</w:t>
      </w:r>
      <w:r w:rsidRPr="00187282">
        <w:rPr>
          <w:rFonts w:eastAsia="Calibri" w:cstheme="minorHAnsi"/>
          <w:sz w:val="24"/>
          <w:szCs w:val="24"/>
        </w:rPr>
        <w:t xml:space="preserve"> υγειονομικούς λόγους </w:t>
      </w:r>
      <w:r w:rsidR="00BF6603">
        <w:rPr>
          <w:rFonts w:eastAsia="Calibri" w:cstheme="minorHAnsi"/>
          <w:sz w:val="24"/>
          <w:szCs w:val="24"/>
        </w:rPr>
        <w:t>διεξήχθη</w:t>
      </w:r>
      <w:r w:rsidRPr="00187282">
        <w:rPr>
          <w:rFonts w:eastAsia="Calibri" w:cstheme="minorHAnsi"/>
          <w:sz w:val="24"/>
          <w:szCs w:val="24"/>
        </w:rPr>
        <w:t xml:space="preserve"> διαδικτυακά</w:t>
      </w:r>
      <w:r w:rsidR="00BF6603">
        <w:rPr>
          <w:rFonts w:eastAsia="Calibri" w:cstheme="minorHAnsi"/>
          <w:sz w:val="24"/>
          <w:szCs w:val="24"/>
        </w:rPr>
        <w:t xml:space="preserve"> και ορισμένες φορές υβριδικά</w:t>
      </w:r>
      <w:r w:rsidRPr="00187282">
        <w:rPr>
          <w:rFonts w:eastAsia="Calibri" w:cstheme="minorHAnsi"/>
          <w:sz w:val="24"/>
          <w:szCs w:val="24"/>
        </w:rPr>
        <w:t xml:space="preserve">. </w:t>
      </w:r>
      <w:r w:rsidR="0008567F" w:rsidRPr="00187282">
        <w:rPr>
          <w:rFonts w:eastAsia="Calibri" w:cstheme="minorHAnsi"/>
          <w:sz w:val="24"/>
          <w:szCs w:val="24"/>
        </w:rPr>
        <w:t>Στα «Μικρά Σεμινάρια»</w:t>
      </w:r>
      <w:r w:rsidRPr="00187282">
        <w:rPr>
          <w:rFonts w:eastAsia="Calibri" w:cstheme="minorHAnsi"/>
          <w:sz w:val="24"/>
          <w:szCs w:val="24"/>
        </w:rPr>
        <w:t xml:space="preserve"> συμμετ</w:t>
      </w:r>
      <w:r w:rsidR="00BF6603">
        <w:rPr>
          <w:rFonts w:eastAsia="Calibri" w:cstheme="minorHAnsi"/>
          <w:sz w:val="24"/>
          <w:szCs w:val="24"/>
        </w:rPr>
        <w:t>είχαν</w:t>
      </w:r>
      <w:r w:rsidRPr="00187282">
        <w:rPr>
          <w:rFonts w:eastAsia="Calibri" w:cstheme="minorHAnsi"/>
          <w:sz w:val="24"/>
          <w:szCs w:val="24"/>
        </w:rPr>
        <w:t xml:space="preserve"> </w:t>
      </w:r>
      <w:r w:rsidR="00D457DA">
        <w:rPr>
          <w:rFonts w:eastAsia="Calibri" w:cstheme="minorHAnsi"/>
          <w:sz w:val="24"/>
          <w:szCs w:val="24"/>
        </w:rPr>
        <w:t>ακαδημαϊκοί δάσκαλοι από τα εξής Πανεπιστήμια: Εθνικό Καποδιστριακό Πανεπιστήμιο Αθηνών,</w:t>
      </w:r>
      <w:r w:rsidR="0023097C">
        <w:rPr>
          <w:rFonts w:eastAsia="Calibri" w:cstheme="minorHAnsi"/>
          <w:sz w:val="24"/>
          <w:szCs w:val="24"/>
        </w:rPr>
        <w:t xml:space="preserve"> </w:t>
      </w:r>
      <w:r w:rsidR="00D457DA">
        <w:rPr>
          <w:rFonts w:eastAsia="Calibri" w:cstheme="minorHAnsi"/>
          <w:sz w:val="24"/>
          <w:szCs w:val="24"/>
        </w:rPr>
        <w:t>Αριστοτέλειο Πανεπιστήμιο Θεσσαλονίκης, Πανεπιστήμιο</w:t>
      </w:r>
      <w:r w:rsidRPr="00187282">
        <w:rPr>
          <w:rFonts w:eastAsia="Calibri" w:cstheme="minorHAnsi"/>
          <w:sz w:val="24"/>
          <w:szCs w:val="24"/>
        </w:rPr>
        <w:t xml:space="preserve"> Κρήτης,</w:t>
      </w:r>
      <w:r w:rsidR="0023097C">
        <w:rPr>
          <w:rFonts w:eastAsia="Calibri" w:cstheme="minorHAnsi"/>
          <w:sz w:val="24"/>
          <w:szCs w:val="24"/>
        </w:rPr>
        <w:t xml:space="preserve"> </w:t>
      </w:r>
      <w:r w:rsidR="00D457DA">
        <w:rPr>
          <w:rFonts w:eastAsia="Calibri" w:cstheme="minorHAnsi"/>
          <w:sz w:val="24"/>
          <w:szCs w:val="24"/>
        </w:rPr>
        <w:t xml:space="preserve">Δημοκρίτειο Πανεπιστήμιο </w:t>
      </w:r>
      <w:r w:rsidRPr="00187282">
        <w:rPr>
          <w:rFonts w:eastAsia="Calibri" w:cstheme="minorHAnsi"/>
          <w:sz w:val="24"/>
          <w:szCs w:val="24"/>
        </w:rPr>
        <w:t xml:space="preserve">Θράκης, </w:t>
      </w:r>
      <w:r w:rsidR="00D457DA">
        <w:rPr>
          <w:rFonts w:eastAsia="Calibri" w:cstheme="minorHAnsi"/>
          <w:sz w:val="24"/>
          <w:szCs w:val="24"/>
        </w:rPr>
        <w:t>Ελληνικό Ανοικτό Πανεπιστήμιο,</w:t>
      </w:r>
      <w:r w:rsidR="0023097C">
        <w:rPr>
          <w:rFonts w:eastAsia="Calibri" w:cstheme="minorHAnsi"/>
          <w:sz w:val="24"/>
          <w:szCs w:val="24"/>
        </w:rPr>
        <w:t xml:space="preserve"> </w:t>
      </w:r>
      <w:r w:rsidR="00D457DA">
        <w:rPr>
          <w:rFonts w:eastAsia="Calibri" w:cstheme="minorHAnsi"/>
          <w:sz w:val="24"/>
          <w:szCs w:val="24"/>
        </w:rPr>
        <w:t xml:space="preserve">Πανεπιστήμιο </w:t>
      </w:r>
      <w:r w:rsidRPr="00187282">
        <w:rPr>
          <w:rFonts w:eastAsia="Calibri" w:cstheme="minorHAnsi"/>
          <w:sz w:val="24"/>
          <w:szCs w:val="24"/>
        </w:rPr>
        <w:t>Ιωαννίνων,</w:t>
      </w:r>
      <w:r w:rsidR="0023097C">
        <w:rPr>
          <w:rFonts w:eastAsia="Calibri" w:cstheme="minorHAnsi"/>
          <w:sz w:val="24"/>
          <w:szCs w:val="24"/>
        </w:rPr>
        <w:t xml:space="preserve"> </w:t>
      </w:r>
      <w:r w:rsidR="00D457DA">
        <w:rPr>
          <w:rFonts w:eastAsia="Calibri" w:cstheme="minorHAnsi"/>
          <w:sz w:val="24"/>
          <w:szCs w:val="24"/>
        </w:rPr>
        <w:t xml:space="preserve">Πανεπιστήμιο </w:t>
      </w:r>
      <w:r w:rsidRPr="00187282">
        <w:rPr>
          <w:rFonts w:eastAsia="Calibri" w:cstheme="minorHAnsi"/>
          <w:sz w:val="24"/>
          <w:szCs w:val="24"/>
        </w:rPr>
        <w:t xml:space="preserve">Αιγαίου, </w:t>
      </w:r>
      <w:r w:rsidR="00D457DA">
        <w:rPr>
          <w:rFonts w:eastAsia="Calibri" w:cstheme="minorHAnsi"/>
          <w:sz w:val="24"/>
          <w:szCs w:val="24"/>
        </w:rPr>
        <w:t xml:space="preserve">Πανεπιστήμιο </w:t>
      </w:r>
      <w:r w:rsidRPr="00187282">
        <w:rPr>
          <w:rFonts w:eastAsia="Calibri" w:cstheme="minorHAnsi"/>
          <w:sz w:val="24"/>
          <w:szCs w:val="24"/>
        </w:rPr>
        <w:t>Δυτικής Μακεδονίας,</w:t>
      </w:r>
      <w:r w:rsidR="0023097C">
        <w:rPr>
          <w:rFonts w:eastAsia="Calibri" w:cstheme="minorHAnsi"/>
          <w:sz w:val="24"/>
          <w:szCs w:val="24"/>
        </w:rPr>
        <w:t xml:space="preserve"> </w:t>
      </w:r>
      <w:r w:rsidR="00D457DA">
        <w:rPr>
          <w:rFonts w:eastAsia="Calibri" w:cstheme="minorHAnsi"/>
          <w:sz w:val="24"/>
          <w:szCs w:val="24"/>
        </w:rPr>
        <w:t xml:space="preserve">Πανεπιστήμιο </w:t>
      </w:r>
      <w:r w:rsidRPr="00187282">
        <w:rPr>
          <w:rFonts w:eastAsia="Calibri" w:cstheme="minorHAnsi"/>
          <w:sz w:val="24"/>
          <w:szCs w:val="24"/>
        </w:rPr>
        <w:t>Πελοποννήσου,</w:t>
      </w:r>
      <w:r w:rsidR="0023097C">
        <w:rPr>
          <w:rFonts w:eastAsia="Calibri" w:cstheme="minorHAnsi"/>
          <w:sz w:val="24"/>
          <w:szCs w:val="24"/>
        </w:rPr>
        <w:t xml:space="preserve"> </w:t>
      </w:r>
      <w:r w:rsidRPr="00187282">
        <w:rPr>
          <w:rFonts w:eastAsia="Calibri" w:cstheme="minorHAnsi"/>
          <w:sz w:val="24"/>
          <w:szCs w:val="24"/>
        </w:rPr>
        <w:t>Ευρωπαϊκό Πανεπιστήμιο Κύπρου,</w:t>
      </w:r>
      <w:r w:rsidR="0023097C">
        <w:rPr>
          <w:rFonts w:eastAsia="Calibri" w:cstheme="minorHAnsi"/>
          <w:sz w:val="24"/>
          <w:szCs w:val="24"/>
        </w:rPr>
        <w:t xml:space="preserve"> </w:t>
      </w:r>
      <w:r w:rsidR="00D457DA">
        <w:rPr>
          <w:rFonts w:eastAsia="Calibri" w:cstheme="minorHAnsi"/>
          <w:sz w:val="24"/>
          <w:szCs w:val="24"/>
        </w:rPr>
        <w:t xml:space="preserve">Πανεπιστήμιο Γρανάδας. </w:t>
      </w:r>
      <w:r w:rsidRPr="00187282">
        <w:rPr>
          <w:rFonts w:cstheme="minorHAnsi"/>
          <w:sz w:val="24"/>
          <w:szCs w:val="24"/>
          <w:shd w:val="clear" w:color="auto" w:fill="E4E6EB"/>
        </w:rPr>
        <w:t xml:space="preserve"> </w:t>
      </w:r>
      <w:r w:rsidR="00BF6603">
        <w:rPr>
          <w:rFonts w:cstheme="minorHAnsi"/>
          <w:sz w:val="24"/>
          <w:szCs w:val="24"/>
          <w:shd w:val="clear" w:color="auto" w:fill="E4E6EB"/>
        </w:rPr>
        <w:t>Συμμετείχαν</w:t>
      </w:r>
      <w:r w:rsidRPr="00187282">
        <w:rPr>
          <w:rFonts w:cstheme="minorHAnsi"/>
          <w:sz w:val="24"/>
          <w:szCs w:val="24"/>
          <w:shd w:val="clear" w:color="auto" w:fill="E4E6EB"/>
        </w:rPr>
        <w:t xml:space="preserve"> επίσης, </w:t>
      </w:r>
      <w:r w:rsidR="00D457DA">
        <w:rPr>
          <w:rFonts w:cstheme="minorHAnsi"/>
          <w:sz w:val="24"/>
          <w:szCs w:val="24"/>
          <w:shd w:val="clear" w:color="auto" w:fill="E4E6EB"/>
        </w:rPr>
        <w:t>ομιλητές</w:t>
      </w:r>
      <w:r w:rsidRPr="00187282">
        <w:rPr>
          <w:rFonts w:cstheme="minorHAnsi"/>
          <w:sz w:val="24"/>
          <w:szCs w:val="24"/>
          <w:shd w:val="clear" w:color="auto" w:fill="E4E6EB"/>
        </w:rPr>
        <w:t xml:space="preserve"> από τον χώρο των μέσων ενημέρωσης, όπως ο κ. Παντελής Μπουκάλας, συγγραφείς, όπως ο κ. Ήρκος Αποστολίδης, ηθοποιοί και σκηνοθέτες όπως οι κ.κ. </w:t>
      </w:r>
      <w:r w:rsidR="00D457DA">
        <w:rPr>
          <w:rFonts w:cstheme="minorHAnsi"/>
          <w:sz w:val="24"/>
          <w:szCs w:val="24"/>
          <w:shd w:val="clear" w:color="auto" w:fill="E4E6EB"/>
        </w:rPr>
        <w:t xml:space="preserve">Τάσος </w:t>
      </w:r>
      <w:r w:rsidRPr="00187282">
        <w:rPr>
          <w:rFonts w:cstheme="minorHAnsi"/>
          <w:sz w:val="24"/>
          <w:szCs w:val="24"/>
          <w:shd w:val="clear" w:color="auto" w:fill="E4E6EB"/>
        </w:rPr>
        <w:t>Νούσιας και</w:t>
      </w:r>
      <w:r w:rsidR="00D457DA">
        <w:rPr>
          <w:rFonts w:cstheme="minorHAnsi"/>
          <w:sz w:val="24"/>
          <w:szCs w:val="24"/>
          <w:shd w:val="clear" w:color="auto" w:fill="E4E6EB"/>
        </w:rPr>
        <w:t xml:space="preserve"> Νίκος</w:t>
      </w:r>
      <w:r w:rsidRPr="00187282">
        <w:rPr>
          <w:rFonts w:cstheme="minorHAnsi"/>
          <w:sz w:val="24"/>
          <w:szCs w:val="24"/>
          <w:shd w:val="clear" w:color="auto" w:fill="E4E6EB"/>
        </w:rPr>
        <w:t xml:space="preserve"> Κροντηράς.</w:t>
      </w:r>
    </w:p>
    <w:p w14:paraId="0CCC9B3D" w14:textId="77777777" w:rsidR="00614CD3" w:rsidRPr="00187282" w:rsidRDefault="00614CD3" w:rsidP="002633D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E4E6EB"/>
        </w:rPr>
      </w:pPr>
    </w:p>
    <w:p w14:paraId="206C2EF5" w14:textId="77777777" w:rsidR="00182B96" w:rsidRDefault="00182B96" w:rsidP="005268A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87282">
        <w:rPr>
          <w:rFonts w:cstheme="minorHAnsi"/>
          <w:sz w:val="24"/>
          <w:szCs w:val="24"/>
          <w:shd w:val="clear" w:color="auto" w:fill="E4E6EB"/>
        </w:rPr>
        <w:t xml:space="preserve">Επιστημονική υπεύθυνη του προγράμματος </w:t>
      </w:r>
      <w:r w:rsidR="00BF6603">
        <w:rPr>
          <w:rFonts w:cstheme="minorHAnsi"/>
          <w:sz w:val="24"/>
          <w:szCs w:val="24"/>
          <w:shd w:val="clear" w:color="auto" w:fill="E4E6EB"/>
        </w:rPr>
        <w:t>ήταν</w:t>
      </w:r>
      <w:r w:rsidRPr="00187282">
        <w:rPr>
          <w:rFonts w:cstheme="minorHAnsi"/>
          <w:sz w:val="24"/>
          <w:szCs w:val="24"/>
          <w:shd w:val="clear" w:color="auto" w:fill="E4E6EB"/>
        </w:rPr>
        <w:t xml:space="preserve"> η κ. Νικολέττα Τσιτσανούδη Μαλλίδη, Αναπληρώτρια Καθηγήτρια Γλωσσολογίας </w:t>
      </w:r>
      <w:r w:rsidR="00D457DA">
        <w:rPr>
          <w:rFonts w:cstheme="minorHAnsi"/>
          <w:sz w:val="24"/>
          <w:szCs w:val="24"/>
          <w:shd w:val="clear" w:color="auto" w:fill="E4E6EB"/>
        </w:rPr>
        <w:t xml:space="preserve">και Ελληνικής Γλώσσας </w:t>
      </w:r>
      <w:r w:rsidRPr="00187282">
        <w:rPr>
          <w:rFonts w:cstheme="minorHAnsi"/>
          <w:sz w:val="24"/>
          <w:szCs w:val="24"/>
          <w:shd w:val="clear" w:color="auto" w:fill="E4E6EB"/>
        </w:rPr>
        <w:t xml:space="preserve">του Πανεπιστημίου Ιωαννίνων, </w:t>
      </w:r>
      <w:r w:rsidRPr="00187282">
        <w:rPr>
          <w:rFonts w:cstheme="minorHAnsi"/>
          <w:sz w:val="24"/>
          <w:szCs w:val="24"/>
          <w:shd w:val="clear" w:color="auto" w:fill="E4E6EB"/>
          <w:lang w:val="en-US"/>
        </w:rPr>
        <w:t>Associate</w:t>
      </w:r>
      <w:r w:rsidRPr="00187282">
        <w:rPr>
          <w:rFonts w:cstheme="minorHAnsi"/>
          <w:sz w:val="24"/>
          <w:szCs w:val="24"/>
          <w:shd w:val="clear" w:color="auto" w:fill="E4E6EB"/>
        </w:rPr>
        <w:t xml:space="preserve"> </w:t>
      </w:r>
      <w:r w:rsidRPr="00187282">
        <w:rPr>
          <w:rFonts w:cstheme="minorHAnsi"/>
          <w:sz w:val="24"/>
          <w:szCs w:val="24"/>
          <w:shd w:val="clear" w:color="auto" w:fill="E4E6EB"/>
          <w:lang w:val="en-US"/>
        </w:rPr>
        <w:t>in</w:t>
      </w:r>
      <w:r w:rsidRPr="00187282">
        <w:rPr>
          <w:rFonts w:cstheme="minorHAnsi"/>
          <w:sz w:val="24"/>
          <w:szCs w:val="24"/>
          <w:shd w:val="clear" w:color="auto" w:fill="E4E6EB"/>
        </w:rPr>
        <w:t xml:space="preserve"> </w:t>
      </w:r>
      <w:r w:rsidRPr="00187282">
        <w:rPr>
          <w:rFonts w:cstheme="minorHAnsi"/>
          <w:sz w:val="24"/>
          <w:szCs w:val="24"/>
          <w:shd w:val="clear" w:color="auto" w:fill="E4E6EB"/>
          <w:lang w:val="en-US"/>
        </w:rPr>
        <w:t>Linguistics</w:t>
      </w:r>
      <w:r w:rsidRPr="00187282">
        <w:rPr>
          <w:rFonts w:cstheme="minorHAnsi"/>
          <w:sz w:val="24"/>
          <w:szCs w:val="24"/>
          <w:shd w:val="clear" w:color="auto" w:fill="E4E6EB"/>
        </w:rPr>
        <w:t xml:space="preserve"> του Κέντρου Ελληνικών Σπουδών του Πανεπιστημίου Χάρβαρντ και μέλος του Κύκλου Ελλήνων Ακαδημαϊκών της Βοστώνης. </w:t>
      </w:r>
      <w:r w:rsidR="00E07530">
        <w:rPr>
          <w:rFonts w:ascii="Calibri" w:eastAsia="Calibri" w:hAnsi="Calibri" w:cs="Calibri"/>
          <w:sz w:val="24"/>
          <w:szCs w:val="24"/>
        </w:rPr>
        <w:t xml:space="preserve">Όπως τονίζεται στη σχετική ανακοίνωση του Εργαστηρίου Μελέτης Κοινωνικών Θεμάτων, ΜΜΕ και Εκπαίδευσης, «η </w:t>
      </w:r>
      <w:r w:rsidR="00D457DA">
        <w:rPr>
          <w:rFonts w:ascii="Calibri" w:eastAsia="Calibri" w:hAnsi="Calibri" w:cs="Calibri"/>
          <w:sz w:val="24"/>
          <w:szCs w:val="24"/>
        </w:rPr>
        <w:t xml:space="preserve">κατάκτηση της ελληνικής γλώσσας παραμένει μία διαρκής και </w:t>
      </w:r>
      <w:r w:rsidR="00A43135" w:rsidRPr="00A43135">
        <w:rPr>
          <w:rFonts w:ascii="Calibri" w:eastAsia="Calibri" w:hAnsi="Calibri" w:cs="Calibri"/>
          <w:sz w:val="24"/>
          <w:szCs w:val="24"/>
        </w:rPr>
        <w:t>ζωηρή πρόκληση, η διαπραγμάτευση και υπηρέτηση της οποίας απαιτούν κόπο και αδιάλειπτο αγώνα, θεωρούμε όμως ότι αυτός ο αγώνας ειδικά σήμερα δεν μπορεί παρά να δίνεται με μαχητικότητα και επιστημονική τεκμηρίωση. Άλλωστε, η διάδοση, η προστασία και η διάσωση της ελληνικής γλώσσας στην εποχή της ψηφιακής τεχνολογίας και της ιμπεριαλιστικής κυριαρχίας της εικόνας</w:t>
      </w:r>
      <w:r w:rsidR="00E05EC3">
        <w:rPr>
          <w:rFonts w:ascii="Calibri" w:eastAsia="Calibri" w:hAnsi="Calibri" w:cs="Calibri"/>
          <w:sz w:val="24"/>
          <w:szCs w:val="24"/>
        </w:rPr>
        <w:t>,</w:t>
      </w:r>
      <w:r w:rsidR="00A43135" w:rsidRPr="00A43135">
        <w:rPr>
          <w:rFonts w:ascii="Calibri" w:eastAsia="Calibri" w:hAnsi="Calibri" w:cs="Calibri"/>
          <w:sz w:val="24"/>
          <w:szCs w:val="24"/>
        </w:rPr>
        <w:t xml:space="preserve"> αποτελούν πρωτεύοντες σκοπούς όχι μόνον για τους γλωσσολόγους και τους νεοελληνιστές</w:t>
      </w:r>
      <w:r w:rsidR="00E5060E">
        <w:rPr>
          <w:rFonts w:ascii="Calibri" w:eastAsia="Calibri" w:hAnsi="Calibri" w:cs="Calibri"/>
          <w:sz w:val="24"/>
          <w:szCs w:val="24"/>
        </w:rPr>
        <w:t>,</w:t>
      </w:r>
      <w:r w:rsidR="00A43135" w:rsidRPr="00A43135">
        <w:rPr>
          <w:rFonts w:ascii="Calibri" w:eastAsia="Calibri" w:hAnsi="Calibri" w:cs="Calibri"/>
          <w:sz w:val="24"/>
          <w:szCs w:val="24"/>
        </w:rPr>
        <w:t xml:space="preserve"> αλλά και για κάθε ομιλητή της γλώσσας αυτής, είτε ως μητρικής είτε ως δεύτερης</w:t>
      </w:r>
      <w:r w:rsidR="00E07530">
        <w:rPr>
          <w:rFonts w:ascii="Calibri" w:eastAsia="Calibri" w:hAnsi="Calibri" w:cs="Calibri"/>
          <w:sz w:val="24"/>
          <w:szCs w:val="24"/>
        </w:rPr>
        <w:t>»</w:t>
      </w:r>
      <w:r w:rsidR="00A43135" w:rsidRPr="00A43135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Η ΕΡΤ Δημόσια Ραδιοτηλεόραση υπηρετώντας την παιδευτική</w:t>
      </w:r>
      <w:r w:rsidR="005268AD">
        <w:rPr>
          <w:rFonts w:ascii="Calibri" w:eastAsia="Calibri" w:hAnsi="Calibri" w:cs="Calibri"/>
          <w:sz w:val="24"/>
          <w:szCs w:val="24"/>
        </w:rPr>
        <w:t xml:space="preserve"> και παιδαγωγική λειτουργία της, </w:t>
      </w:r>
      <w:r>
        <w:rPr>
          <w:rFonts w:ascii="Calibri" w:eastAsia="Calibri" w:hAnsi="Calibri" w:cs="Calibri"/>
          <w:sz w:val="24"/>
          <w:szCs w:val="24"/>
        </w:rPr>
        <w:t>συνεργ</w:t>
      </w:r>
      <w:r w:rsidR="00BF6603">
        <w:rPr>
          <w:rFonts w:ascii="Calibri" w:eastAsia="Calibri" w:hAnsi="Calibri" w:cs="Calibri"/>
          <w:sz w:val="24"/>
          <w:szCs w:val="24"/>
        </w:rPr>
        <w:t>άστηκε</w:t>
      </w:r>
      <w:r>
        <w:rPr>
          <w:rFonts w:ascii="Calibri" w:eastAsia="Calibri" w:hAnsi="Calibri" w:cs="Calibri"/>
          <w:sz w:val="24"/>
          <w:szCs w:val="24"/>
        </w:rPr>
        <w:t xml:space="preserve"> για την πραγματοποίηση αυτού του προγράμματος με το Εργαστήριο Μελέτης Κοινωνικών Θεμάτων, Μέσων Ενημέρωσης και Εκπαίδευσης του Πανεπιστημίου Ιωαννίνων</w:t>
      </w:r>
      <w:r w:rsidR="00BF6603">
        <w:rPr>
          <w:rFonts w:ascii="Calibri" w:eastAsia="Calibri" w:hAnsi="Calibri" w:cs="Calibri"/>
          <w:sz w:val="24"/>
          <w:szCs w:val="24"/>
        </w:rPr>
        <w:t xml:space="preserve">. Βασική επιδίωξη ήταν </w:t>
      </w:r>
      <w:r w:rsidR="00BF6603">
        <w:rPr>
          <w:rFonts w:ascii="Calibri" w:eastAsia="Calibri" w:hAnsi="Calibri" w:cs="Calibri"/>
          <w:sz w:val="24"/>
          <w:szCs w:val="24"/>
        </w:rPr>
        <w:lastRenderedPageBreak/>
        <w:t>και είναι η βελ</w:t>
      </w:r>
      <w:r>
        <w:rPr>
          <w:rFonts w:ascii="Calibri" w:eastAsia="Calibri" w:hAnsi="Calibri" w:cs="Calibri"/>
          <w:sz w:val="24"/>
          <w:szCs w:val="24"/>
        </w:rPr>
        <w:t>τίωση της ποιότητας του προσφερόμενου δημόσιου λόγου, ο εμπλουτισμό</w:t>
      </w:r>
      <w:r w:rsidR="00BF6603">
        <w:rPr>
          <w:rFonts w:ascii="Calibri" w:eastAsia="Calibri" w:hAnsi="Calibri" w:cs="Calibri"/>
          <w:sz w:val="24"/>
          <w:szCs w:val="24"/>
        </w:rPr>
        <w:t>ς</w:t>
      </w:r>
      <w:r>
        <w:rPr>
          <w:rFonts w:ascii="Calibri" w:eastAsia="Calibri" w:hAnsi="Calibri" w:cs="Calibri"/>
          <w:sz w:val="24"/>
          <w:szCs w:val="24"/>
        </w:rPr>
        <w:t xml:space="preserve"> του γλωσσικού ρεπερτορίου και τελικά η </w:t>
      </w:r>
      <w:r w:rsidR="00A43135" w:rsidRPr="00A43135">
        <w:rPr>
          <w:rFonts w:ascii="Calibri" w:eastAsia="Calibri" w:hAnsi="Calibri" w:cs="Calibri"/>
          <w:sz w:val="24"/>
          <w:szCs w:val="24"/>
        </w:rPr>
        <w:t>δημιουργική εκμετάλλευση των μηχανισμών της γλώσσας</w:t>
      </w:r>
      <w:r>
        <w:rPr>
          <w:rFonts w:ascii="Calibri" w:eastAsia="Calibri" w:hAnsi="Calibri" w:cs="Calibri"/>
          <w:sz w:val="24"/>
          <w:szCs w:val="24"/>
        </w:rPr>
        <w:t xml:space="preserve"> και η </w:t>
      </w:r>
      <w:r w:rsidR="00A43135" w:rsidRPr="00A43135">
        <w:rPr>
          <w:rFonts w:ascii="Calibri" w:eastAsia="Calibri" w:hAnsi="Calibri" w:cs="Calibri"/>
          <w:sz w:val="24"/>
          <w:szCs w:val="24"/>
        </w:rPr>
        <w:t xml:space="preserve">αύξηση της </w:t>
      </w:r>
      <w:r>
        <w:rPr>
          <w:rFonts w:ascii="Calibri" w:eastAsia="Calibri" w:hAnsi="Calibri" w:cs="Calibri"/>
          <w:sz w:val="24"/>
          <w:szCs w:val="24"/>
        </w:rPr>
        <w:t xml:space="preserve">ίδιας της </w:t>
      </w:r>
      <w:r w:rsidR="00E05EC3">
        <w:rPr>
          <w:rFonts w:ascii="Calibri" w:eastAsia="Calibri" w:hAnsi="Calibri" w:cs="Calibri"/>
          <w:sz w:val="24"/>
          <w:szCs w:val="24"/>
        </w:rPr>
        <w:t>πληροφοριακής αξίας</w:t>
      </w:r>
      <w:r w:rsidR="00A43135" w:rsidRPr="00A43135">
        <w:rPr>
          <w:rFonts w:ascii="Calibri" w:eastAsia="Calibri" w:hAnsi="Calibri" w:cs="Calibri"/>
          <w:sz w:val="24"/>
          <w:szCs w:val="24"/>
        </w:rPr>
        <w:t xml:space="preserve"> ενός κειμένου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71521E87" w14:textId="77777777" w:rsidR="00A43135" w:rsidRDefault="00A43135" w:rsidP="002633D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6A23B7" w14:textId="77777777" w:rsidR="00832BEA" w:rsidRPr="00013192" w:rsidRDefault="00592CE0" w:rsidP="002633D2">
      <w:pPr>
        <w:pStyle w:val="af2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Ειδική μνεία </w:t>
      </w:r>
      <w:r w:rsidR="00E07530">
        <w:rPr>
          <w:rFonts w:eastAsia="Calibri" w:cs="Calibri"/>
          <w:sz w:val="24"/>
          <w:szCs w:val="24"/>
        </w:rPr>
        <w:t xml:space="preserve">οφείλεται και στο πεδίο της </w:t>
      </w:r>
      <w:r>
        <w:rPr>
          <w:rFonts w:eastAsia="Calibri" w:cs="Calibri"/>
          <w:sz w:val="24"/>
          <w:szCs w:val="24"/>
        </w:rPr>
        <w:t>ορθοφωνία</w:t>
      </w:r>
      <w:r w:rsidR="00E07530">
        <w:rPr>
          <w:rFonts w:eastAsia="Calibri" w:cs="Calibri"/>
          <w:sz w:val="24"/>
          <w:szCs w:val="24"/>
        </w:rPr>
        <w:t>ς</w:t>
      </w:r>
      <w:r>
        <w:rPr>
          <w:rFonts w:eastAsia="Calibri" w:cs="Calibri"/>
          <w:sz w:val="24"/>
          <w:szCs w:val="24"/>
        </w:rPr>
        <w:t>.</w:t>
      </w:r>
      <w:r w:rsidR="00832BEA" w:rsidRPr="00013192">
        <w:rPr>
          <w:rFonts w:asciiTheme="minorHAnsi" w:hAnsiTheme="minorHAnsi" w:cstheme="minorHAnsi"/>
          <w:sz w:val="24"/>
        </w:rPr>
        <w:t xml:space="preserve"> Στο πλαίσιο των διαλέξεων</w:t>
      </w:r>
      <w:r w:rsidR="00E05EC3">
        <w:rPr>
          <w:rFonts w:asciiTheme="minorHAnsi" w:hAnsiTheme="minorHAnsi" w:cstheme="minorHAnsi"/>
          <w:sz w:val="24"/>
        </w:rPr>
        <w:t xml:space="preserve"> των «Μικρών Σεμιναρίων»</w:t>
      </w:r>
      <w:r w:rsidR="00832BEA" w:rsidRPr="00013192">
        <w:rPr>
          <w:rFonts w:asciiTheme="minorHAnsi" w:hAnsiTheme="minorHAnsi" w:cstheme="minorHAnsi"/>
          <w:sz w:val="24"/>
        </w:rPr>
        <w:t xml:space="preserve">, οι οποίες </w:t>
      </w:r>
      <w:r w:rsidR="00BF6603">
        <w:rPr>
          <w:rFonts w:asciiTheme="minorHAnsi" w:hAnsiTheme="minorHAnsi" w:cstheme="minorHAnsi"/>
          <w:sz w:val="24"/>
        </w:rPr>
        <w:t>είχαν</w:t>
      </w:r>
      <w:r w:rsidR="00832BEA" w:rsidRPr="00013192">
        <w:rPr>
          <w:rFonts w:asciiTheme="minorHAnsi" w:hAnsiTheme="minorHAnsi" w:cstheme="minorHAnsi"/>
          <w:sz w:val="24"/>
        </w:rPr>
        <w:t xml:space="preserve"> εργαστηριακή μορφή, </w:t>
      </w:r>
      <w:r w:rsidR="00BF6603">
        <w:rPr>
          <w:rFonts w:asciiTheme="minorHAnsi" w:hAnsiTheme="minorHAnsi" w:cstheme="minorHAnsi"/>
          <w:sz w:val="24"/>
        </w:rPr>
        <w:t>έγινε</w:t>
      </w:r>
      <w:r w:rsidR="00832BEA" w:rsidRPr="00013192">
        <w:rPr>
          <w:rFonts w:asciiTheme="minorHAnsi" w:hAnsiTheme="minorHAnsi" w:cstheme="minorHAnsi"/>
          <w:sz w:val="24"/>
        </w:rPr>
        <w:t xml:space="preserve"> μία εισαγωγική παρουσίαση των βασικών κανόνων ορθοφωνίας – επιτονισμού. Η παρέμβαση δομ</w:t>
      </w:r>
      <w:r w:rsidR="00BF6603">
        <w:rPr>
          <w:rFonts w:asciiTheme="minorHAnsi" w:hAnsiTheme="minorHAnsi" w:cstheme="minorHAnsi"/>
          <w:sz w:val="24"/>
        </w:rPr>
        <w:t>ήθηκε</w:t>
      </w:r>
      <w:r w:rsidR="00832BEA" w:rsidRPr="00013192">
        <w:rPr>
          <w:rFonts w:asciiTheme="minorHAnsi" w:hAnsiTheme="minorHAnsi" w:cstheme="minorHAnsi"/>
          <w:sz w:val="24"/>
        </w:rPr>
        <w:t xml:space="preserve"> σε ωριαίες υποενότητες: «πες το οργανωμένα», «πες το σωστά», «πες το όμορφα», «πες το εσύ».</w:t>
      </w:r>
      <w:r w:rsidR="00832BEA">
        <w:rPr>
          <w:rFonts w:cstheme="minorHAnsi"/>
          <w:sz w:val="24"/>
        </w:rPr>
        <w:t xml:space="preserve"> </w:t>
      </w:r>
      <w:r w:rsidR="00832BEA" w:rsidRPr="00013192">
        <w:rPr>
          <w:sz w:val="24"/>
          <w:szCs w:val="24"/>
        </w:rPr>
        <w:t xml:space="preserve">Στο σεμινάριο </w:t>
      </w:r>
      <w:r w:rsidR="00832BEA">
        <w:rPr>
          <w:sz w:val="24"/>
          <w:szCs w:val="24"/>
        </w:rPr>
        <w:t>εξετά</w:t>
      </w:r>
      <w:r w:rsidR="00BF6603">
        <w:rPr>
          <w:sz w:val="24"/>
          <w:szCs w:val="24"/>
        </w:rPr>
        <w:t>στηκε</w:t>
      </w:r>
      <w:r w:rsidR="00832BEA">
        <w:rPr>
          <w:sz w:val="24"/>
          <w:szCs w:val="24"/>
        </w:rPr>
        <w:t xml:space="preserve"> η </w:t>
      </w:r>
      <w:r w:rsidR="00832BEA" w:rsidRPr="00013192">
        <w:rPr>
          <w:sz w:val="24"/>
          <w:szCs w:val="24"/>
        </w:rPr>
        <w:t xml:space="preserve">σχέση του λόγου στο τηλεοπτικό πεδίο και στο θεατρικό. Επιπλέον, </w:t>
      </w:r>
      <w:r w:rsidR="00614CD3">
        <w:rPr>
          <w:sz w:val="24"/>
          <w:szCs w:val="24"/>
        </w:rPr>
        <w:t>το πρόγραμμα συζ</w:t>
      </w:r>
      <w:r w:rsidR="00BF6603">
        <w:rPr>
          <w:sz w:val="24"/>
          <w:szCs w:val="24"/>
        </w:rPr>
        <w:t>ήτησε</w:t>
      </w:r>
      <w:r w:rsidR="00614CD3">
        <w:rPr>
          <w:sz w:val="24"/>
          <w:szCs w:val="24"/>
        </w:rPr>
        <w:t xml:space="preserve"> για </w:t>
      </w:r>
      <w:r w:rsidR="00832BEA" w:rsidRPr="00013192">
        <w:rPr>
          <w:sz w:val="24"/>
          <w:szCs w:val="24"/>
        </w:rPr>
        <w:t xml:space="preserve">την προετοιμασία ενός δημοσιογράφου σε ό,τι αφορά την κάμερα, τα προβλήματα άρθρωσης, ορθοφωνίας και εννόησης του κειμένου. Πρόκειται για δομικά προβλήματα που </w:t>
      </w:r>
      <w:r w:rsidR="00E07530">
        <w:rPr>
          <w:sz w:val="24"/>
          <w:szCs w:val="24"/>
        </w:rPr>
        <w:t>απαντώνται</w:t>
      </w:r>
      <w:r w:rsidR="00832BEA" w:rsidRPr="00013192">
        <w:rPr>
          <w:sz w:val="24"/>
          <w:szCs w:val="24"/>
        </w:rPr>
        <w:t xml:space="preserve"> σε όλο το φάσμα των ανθρώπων που έχουν να κάνουν με τον λόγο και την έκθεση αυτών σε ακροατήριο, είτε έμμεσο όπως είναι η τηλεόραση, είτε άμεσο όπως είναι η σκηνή.</w:t>
      </w:r>
    </w:p>
    <w:p w14:paraId="60E91B4A" w14:textId="77777777" w:rsidR="00832BEA" w:rsidRDefault="00832BEA" w:rsidP="002633D2">
      <w:pPr>
        <w:spacing w:after="0" w:line="240" w:lineRule="auto"/>
        <w:jc w:val="both"/>
        <w:rPr>
          <w:rFonts w:cstheme="minorHAnsi"/>
          <w:sz w:val="24"/>
        </w:rPr>
      </w:pPr>
    </w:p>
    <w:p w14:paraId="69C8D0CE" w14:textId="77777777" w:rsidR="002633D2" w:rsidRDefault="002633D2" w:rsidP="002633D2">
      <w:pPr>
        <w:spacing w:before="100" w:beforeAutospacing="1"/>
        <w:rPr>
          <w:rFonts w:cstheme="minorHAnsi"/>
          <w:sz w:val="24"/>
        </w:rPr>
      </w:pPr>
    </w:p>
    <w:p w14:paraId="57FF5064" w14:textId="77777777" w:rsidR="00832BEA" w:rsidRDefault="00832BEA" w:rsidP="002633D2">
      <w:pPr>
        <w:spacing w:after="0" w:line="240" w:lineRule="auto"/>
        <w:jc w:val="both"/>
        <w:rPr>
          <w:rFonts w:cstheme="minorHAnsi"/>
          <w:sz w:val="24"/>
        </w:rPr>
      </w:pPr>
    </w:p>
    <w:p w14:paraId="78BBF932" w14:textId="77777777" w:rsidR="00592CE0" w:rsidRPr="00A43135" w:rsidRDefault="00832BEA" w:rsidP="002633D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3192">
        <w:rPr>
          <w:rFonts w:cstheme="minorHAnsi"/>
          <w:sz w:val="24"/>
        </w:rPr>
        <w:t xml:space="preserve"> </w:t>
      </w:r>
    </w:p>
    <w:p w14:paraId="5E53F071" w14:textId="77777777" w:rsidR="00ED583E" w:rsidRDefault="00ED583E" w:rsidP="002633D2">
      <w:pPr>
        <w:spacing w:after="0" w:line="240" w:lineRule="auto"/>
        <w:jc w:val="both"/>
      </w:pPr>
    </w:p>
    <w:sectPr w:rsidR="00ED5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5492" w14:textId="77777777" w:rsidR="00E16271" w:rsidRDefault="00E16271" w:rsidP="002633D2">
      <w:pPr>
        <w:spacing w:after="0" w:line="240" w:lineRule="auto"/>
      </w:pPr>
      <w:r>
        <w:separator/>
      </w:r>
    </w:p>
  </w:endnote>
  <w:endnote w:type="continuationSeparator" w:id="0">
    <w:p w14:paraId="635D1266" w14:textId="77777777" w:rsidR="00E16271" w:rsidRDefault="00E16271" w:rsidP="0026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78EA" w14:textId="77777777" w:rsidR="00E16271" w:rsidRDefault="00E16271" w:rsidP="002633D2">
      <w:pPr>
        <w:spacing w:after="0" w:line="240" w:lineRule="auto"/>
      </w:pPr>
      <w:r>
        <w:separator/>
      </w:r>
    </w:p>
  </w:footnote>
  <w:footnote w:type="continuationSeparator" w:id="0">
    <w:p w14:paraId="5433E47A" w14:textId="77777777" w:rsidR="00E16271" w:rsidRDefault="00E16271" w:rsidP="00263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35"/>
    <w:rsid w:val="0008567F"/>
    <w:rsid w:val="0009201C"/>
    <w:rsid w:val="001451B0"/>
    <w:rsid w:val="00167C58"/>
    <w:rsid w:val="00182B96"/>
    <w:rsid w:val="00187282"/>
    <w:rsid w:val="0023097C"/>
    <w:rsid w:val="002633D2"/>
    <w:rsid w:val="004F5F02"/>
    <w:rsid w:val="00516FE5"/>
    <w:rsid w:val="005240CB"/>
    <w:rsid w:val="005268AD"/>
    <w:rsid w:val="00541C44"/>
    <w:rsid w:val="00551FAC"/>
    <w:rsid w:val="00592CE0"/>
    <w:rsid w:val="006024C9"/>
    <w:rsid w:val="00614CD3"/>
    <w:rsid w:val="00711BAC"/>
    <w:rsid w:val="00745F1E"/>
    <w:rsid w:val="00832BEA"/>
    <w:rsid w:val="00A2576F"/>
    <w:rsid w:val="00A43135"/>
    <w:rsid w:val="00B50624"/>
    <w:rsid w:val="00B7004C"/>
    <w:rsid w:val="00B74206"/>
    <w:rsid w:val="00BA5F32"/>
    <w:rsid w:val="00BC3A94"/>
    <w:rsid w:val="00BF6603"/>
    <w:rsid w:val="00CE2375"/>
    <w:rsid w:val="00D457DA"/>
    <w:rsid w:val="00D96679"/>
    <w:rsid w:val="00E05EC3"/>
    <w:rsid w:val="00E07530"/>
    <w:rsid w:val="00E16271"/>
    <w:rsid w:val="00E5060E"/>
    <w:rsid w:val="00ED583E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A37C"/>
  <w15:chartTrackingRefBased/>
  <w15:docId w15:val="{5F07C541-3897-4F3A-8FED-1463766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6F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απόσπ.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styleId="af2">
    <w:name w:val="Plain Text"/>
    <w:basedOn w:val="a"/>
    <w:link w:val="Char3"/>
    <w:uiPriority w:val="99"/>
    <w:semiHidden/>
    <w:unhideWhenUsed/>
    <w:rsid w:val="00832BEA"/>
    <w:pPr>
      <w:spacing w:after="0" w:line="240" w:lineRule="auto"/>
    </w:pPr>
    <w:rPr>
      <w:rFonts w:ascii="Calibri" w:hAnsi="Calibri"/>
      <w:szCs w:val="21"/>
    </w:rPr>
  </w:style>
  <w:style w:type="character" w:customStyle="1" w:styleId="Char3">
    <w:name w:val="Απλό κείμενο Char"/>
    <w:basedOn w:val="a0"/>
    <w:link w:val="af2"/>
    <w:uiPriority w:val="99"/>
    <w:semiHidden/>
    <w:rsid w:val="00832BEA"/>
    <w:rPr>
      <w:rFonts w:ascii="Calibri" w:hAnsi="Calibri"/>
      <w:szCs w:val="21"/>
    </w:rPr>
  </w:style>
  <w:style w:type="paragraph" w:styleId="af3">
    <w:name w:val="footnote text"/>
    <w:basedOn w:val="a"/>
    <w:link w:val="Char4"/>
    <w:uiPriority w:val="99"/>
    <w:semiHidden/>
    <w:unhideWhenUsed/>
    <w:rsid w:val="002633D2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2633D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3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8568-EBB8-4D40-991F-44A69CC2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ΠΗΓΗ ΑΜΑΡΓΙΑΝΟΥ</cp:lastModifiedBy>
  <cp:revision>2</cp:revision>
  <dcterms:created xsi:type="dcterms:W3CDTF">2023-01-18T10:14:00Z</dcterms:created>
  <dcterms:modified xsi:type="dcterms:W3CDTF">2023-01-18T10:14:00Z</dcterms:modified>
</cp:coreProperties>
</file>