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3B" w:rsidRDefault="00450A3B" w:rsidP="00450A3B">
      <w:pPr>
        <w:pStyle w:val="mcntmcntmcntmsonormal11"/>
        <w:rPr>
          <w:rFonts w:ascii="Calibri" w:hAnsi="Calibri" w:cs="Calibri"/>
          <w:b/>
          <w:iCs/>
        </w:rPr>
      </w:pPr>
      <w:r>
        <w:rPr>
          <w:rFonts w:ascii="Calibri" w:hAnsi="Calibri" w:cs="Calibri"/>
          <w:b/>
          <w:iCs/>
        </w:rPr>
        <w:t>ΠΑΝΕΠΙΣΤΗΜΙΟ ΙΩΑΝΝΙΝΩΝ</w:t>
      </w:r>
    </w:p>
    <w:p w:rsidR="00450A3B" w:rsidRDefault="00450A3B" w:rsidP="00450A3B">
      <w:pPr>
        <w:pStyle w:val="mcntmcntmcntmsonormal11"/>
        <w:rPr>
          <w:rFonts w:ascii="Calibri" w:hAnsi="Calibri" w:cs="Calibri"/>
          <w:b/>
          <w:iCs/>
        </w:rPr>
      </w:pPr>
      <w:r>
        <w:rPr>
          <w:rFonts w:ascii="Calibri" w:hAnsi="Calibri" w:cs="Calibri"/>
          <w:b/>
          <w:iCs/>
        </w:rPr>
        <w:t>ΣΧΟΛΗ ΕΠΙΣΤΗΜΩΝ ΑΓΩΓΗΣ</w:t>
      </w:r>
    </w:p>
    <w:p w:rsidR="00450A3B" w:rsidRDefault="00450A3B" w:rsidP="00450A3B">
      <w:pPr>
        <w:pStyle w:val="mcntmcntmcntmsonormal11"/>
        <w:rPr>
          <w:rFonts w:ascii="Calibri" w:hAnsi="Calibri" w:cs="Calibri"/>
          <w:b/>
          <w:iCs/>
        </w:rPr>
      </w:pPr>
      <w:r>
        <w:rPr>
          <w:rFonts w:ascii="Calibri" w:hAnsi="Calibri" w:cs="Calibri"/>
          <w:b/>
          <w:iCs/>
        </w:rPr>
        <w:t>ΠΑΙΔΑΓΩΓΙΚΟ ΤΜΗΜΑ ΝΗΠΙΑΓΩΓΩΝ</w:t>
      </w:r>
    </w:p>
    <w:p w:rsidR="00B31682" w:rsidRDefault="00B31682" w:rsidP="00450A3B">
      <w:pPr>
        <w:pStyle w:val="mcntmcntmcntmsonormal11"/>
        <w:rPr>
          <w:rFonts w:ascii="Calibri" w:hAnsi="Calibri" w:cs="Calibri"/>
          <w:b/>
          <w:iCs/>
        </w:rPr>
      </w:pPr>
      <w:r>
        <w:rPr>
          <w:rFonts w:ascii="Calibri" w:hAnsi="Calibri" w:cs="Calibri"/>
          <w:b/>
          <w:iCs/>
        </w:rPr>
        <w:t>ΕΡΓΑΣΤΗΡΙΟ ΜΕΛΕΤΗΣ ΚΟΙΝΩΝΙΚΩΝ ΘΕΜΑΤΩΝ,</w:t>
      </w:r>
    </w:p>
    <w:p w:rsidR="00B31682" w:rsidRDefault="00B31682" w:rsidP="00450A3B">
      <w:pPr>
        <w:pStyle w:val="mcntmcntmcntmsonormal11"/>
        <w:rPr>
          <w:rFonts w:ascii="Calibri" w:hAnsi="Calibri" w:cs="Calibri"/>
          <w:b/>
          <w:iCs/>
        </w:rPr>
      </w:pPr>
      <w:r>
        <w:rPr>
          <w:rFonts w:ascii="Calibri" w:hAnsi="Calibri" w:cs="Calibri"/>
          <w:b/>
          <w:iCs/>
        </w:rPr>
        <w:t>ΜΜΕ ΚΑΙ ΕΚΠΑΙΔΕΥΣΗΣ</w:t>
      </w:r>
    </w:p>
    <w:p w:rsidR="00450A3B" w:rsidRDefault="00450A3B" w:rsidP="00F70EB9">
      <w:pPr>
        <w:pStyle w:val="mcntmcntmcntmsonormal11"/>
        <w:spacing w:before="100" w:beforeAutospacing="1" w:after="100" w:afterAutospacing="1"/>
        <w:jc w:val="center"/>
        <w:rPr>
          <w:rFonts w:ascii="Calibri" w:hAnsi="Calibri" w:cs="Calibri"/>
          <w:b/>
          <w:iCs/>
        </w:rPr>
      </w:pPr>
    </w:p>
    <w:p w:rsidR="00F70EB9" w:rsidRPr="00BF3A52" w:rsidRDefault="008C0BC6" w:rsidP="00F70EB9">
      <w:pPr>
        <w:pStyle w:val="mcntmcntmcntmsonormal11"/>
        <w:spacing w:before="100" w:beforeAutospacing="1" w:after="100" w:afterAutospacing="1"/>
        <w:jc w:val="center"/>
        <w:rPr>
          <w:rFonts w:ascii="Calibri" w:hAnsi="Calibri" w:cs="Calibri"/>
          <w:b/>
          <w:iCs/>
        </w:rPr>
      </w:pPr>
      <w:r w:rsidRPr="00BF3A52">
        <w:rPr>
          <w:rFonts w:ascii="Calibri" w:hAnsi="Calibri" w:cs="Calibri"/>
          <w:b/>
          <w:iCs/>
        </w:rPr>
        <w:t>7</w:t>
      </w:r>
      <w:r w:rsidR="00457C1E" w:rsidRPr="00BF3A52">
        <w:rPr>
          <w:rFonts w:ascii="Calibri" w:hAnsi="Calibri" w:cs="Calibri"/>
          <w:b/>
          <w:iCs/>
          <w:vertAlign w:val="superscript"/>
        </w:rPr>
        <w:t>ο</w:t>
      </w:r>
      <w:r w:rsidR="00F70EB9" w:rsidRPr="00BF3A52">
        <w:rPr>
          <w:rFonts w:ascii="Calibri" w:hAnsi="Calibri" w:cs="Calibri"/>
          <w:b/>
          <w:iCs/>
        </w:rPr>
        <w:t>ΔΙΕΘΝΕΣ ΘΕΡΙΝΟ ΠΑΝΕΠΙΣΤΗΜΙΟ</w:t>
      </w:r>
    </w:p>
    <w:p w:rsidR="00F70EB9" w:rsidRPr="009B5B22" w:rsidRDefault="00F70EB9" w:rsidP="00F70EB9">
      <w:pPr>
        <w:pStyle w:val="mcntmcntmcntmsonormal11"/>
        <w:jc w:val="center"/>
        <w:rPr>
          <w:rFonts w:ascii="Calibri" w:hAnsi="Calibri" w:cs="Calibri"/>
          <w:b/>
          <w:iCs/>
        </w:rPr>
      </w:pPr>
      <w:r w:rsidRPr="00BF3A52">
        <w:rPr>
          <w:rFonts w:ascii="Calibri" w:hAnsi="Calibri" w:cs="Calibri"/>
          <w:b/>
          <w:iCs/>
        </w:rPr>
        <w:t>«ΕΛΛΗΝΙΚΗ ΓΛΩΣΣΑ, ΠΟΛΙΤΙΣΜΟΣ ΚΑΙ ΜΜΕ»</w:t>
      </w:r>
    </w:p>
    <w:p w:rsidR="009B5B22" w:rsidRDefault="009B5B22" w:rsidP="00F70EB9">
      <w:pPr>
        <w:pStyle w:val="mcntmcntmcntmsonormal11"/>
        <w:jc w:val="center"/>
        <w:rPr>
          <w:rFonts w:ascii="Calibri" w:hAnsi="Calibri" w:cs="Calibri"/>
          <w:b/>
          <w:iCs/>
        </w:rPr>
      </w:pPr>
      <w:r>
        <w:rPr>
          <w:rFonts w:ascii="Calibri" w:hAnsi="Calibri" w:cs="Calibri"/>
          <w:b/>
          <w:iCs/>
        </w:rPr>
        <w:t>Ένας ισχυρός θεσμός με διεθνή απήχηση</w:t>
      </w:r>
    </w:p>
    <w:p w:rsidR="00821260" w:rsidRDefault="00821260" w:rsidP="00F70EB9">
      <w:pPr>
        <w:pStyle w:val="mcntmcntmcntmsonormal11"/>
        <w:jc w:val="center"/>
        <w:rPr>
          <w:rFonts w:ascii="Calibri" w:hAnsi="Calibri" w:cs="Calibri"/>
          <w:b/>
          <w:iCs/>
        </w:rPr>
      </w:pPr>
    </w:p>
    <w:p w:rsidR="000737CA" w:rsidRDefault="00821260" w:rsidP="00F70EB9">
      <w:pPr>
        <w:pStyle w:val="mcntmcntmcntmsonormal11"/>
        <w:jc w:val="center"/>
        <w:rPr>
          <w:rFonts w:ascii="Calibri" w:hAnsi="Calibri" w:cs="Calibri"/>
          <w:i/>
          <w:iCs/>
        </w:rPr>
      </w:pPr>
      <w:r w:rsidRPr="000737CA">
        <w:rPr>
          <w:rFonts w:ascii="Calibri" w:hAnsi="Calibri" w:cs="Calibri"/>
          <w:i/>
          <w:iCs/>
        </w:rPr>
        <w:t xml:space="preserve">.Παρουσιάστηκε με τη συμμετοχή Πρυτάνεων και πανεπιστημιακών Καθηγητών </w:t>
      </w:r>
    </w:p>
    <w:p w:rsidR="00821260" w:rsidRPr="000737CA" w:rsidRDefault="00821260" w:rsidP="00F70EB9">
      <w:pPr>
        <w:pStyle w:val="mcntmcntmcntmsonormal11"/>
        <w:jc w:val="center"/>
        <w:rPr>
          <w:rFonts w:ascii="Calibri" w:hAnsi="Calibri" w:cs="Calibri"/>
          <w:i/>
          <w:iCs/>
        </w:rPr>
      </w:pPr>
      <w:r w:rsidRPr="000737CA">
        <w:rPr>
          <w:rFonts w:ascii="Calibri" w:hAnsi="Calibri" w:cs="Calibri"/>
          <w:i/>
          <w:iCs/>
        </w:rPr>
        <w:t>από την Ελλάδα, την Κύπρο, την Αμερική και την Αυστραλία</w:t>
      </w:r>
    </w:p>
    <w:p w:rsidR="009A02E5" w:rsidRPr="00BE6931" w:rsidRDefault="009A02E5" w:rsidP="00F70EB9">
      <w:pPr>
        <w:pStyle w:val="mcntmcntmcntmsonormal11"/>
        <w:jc w:val="center"/>
        <w:rPr>
          <w:rFonts w:ascii="Calibri" w:hAnsi="Calibri" w:cs="Calibri"/>
          <w:b/>
          <w:iCs/>
        </w:rPr>
      </w:pPr>
    </w:p>
    <w:p w:rsidR="00BE6931" w:rsidRPr="0036788D" w:rsidRDefault="009B5B22" w:rsidP="009E3FE4">
      <w:pPr>
        <w:pStyle w:val="2"/>
        <w:shd w:val="clear" w:color="auto" w:fill="FFFFFF"/>
        <w:spacing w:before="0" w:line="240" w:lineRule="auto"/>
        <w:jc w:val="both"/>
        <w:textAlignment w:val="baseline"/>
        <w:rPr>
          <w:rFonts w:ascii="Calibri" w:hAnsi="Calibri" w:cs="Calibri"/>
          <w:i/>
          <w:color w:val="auto"/>
          <w:sz w:val="24"/>
          <w:szCs w:val="24"/>
        </w:rPr>
      </w:pPr>
      <w:r w:rsidRPr="0036788D">
        <w:rPr>
          <w:rFonts w:ascii="Calibri" w:hAnsi="Calibri" w:cs="Calibri"/>
          <w:iCs/>
          <w:color w:val="auto"/>
          <w:sz w:val="24"/>
          <w:szCs w:val="24"/>
        </w:rPr>
        <w:t>Με τη συμμετοχή Πρυτάνεων και πανεπιστημιακών Καθηγητών</w:t>
      </w:r>
      <w:r w:rsidR="0036788D">
        <w:rPr>
          <w:rFonts w:ascii="Calibri" w:hAnsi="Calibri" w:cs="Calibri"/>
          <w:iCs/>
          <w:color w:val="auto"/>
          <w:sz w:val="24"/>
          <w:szCs w:val="24"/>
        </w:rPr>
        <w:t>, αλλά και εκπροσώπων του Τύπου</w:t>
      </w:r>
      <w:r w:rsidRPr="0036788D">
        <w:rPr>
          <w:rFonts w:ascii="Calibri" w:hAnsi="Calibri" w:cs="Calibri"/>
          <w:iCs/>
          <w:color w:val="auto"/>
          <w:sz w:val="24"/>
          <w:szCs w:val="24"/>
        </w:rPr>
        <w:t xml:space="preserve"> από την Ελλάδα, </w:t>
      </w:r>
      <w:r w:rsidR="00821260">
        <w:rPr>
          <w:rFonts w:ascii="Calibri" w:hAnsi="Calibri" w:cs="Calibri"/>
          <w:iCs/>
          <w:color w:val="auto"/>
          <w:sz w:val="24"/>
          <w:szCs w:val="24"/>
        </w:rPr>
        <w:t xml:space="preserve">την Κύπρο, </w:t>
      </w:r>
      <w:r w:rsidRPr="0036788D">
        <w:rPr>
          <w:rFonts w:ascii="Calibri" w:hAnsi="Calibri" w:cs="Calibri"/>
          <w:iCs/>
          <w:color w:val="auto"/>
          <w:sz w:val="24"/>
          <w:szCs w:val="24"/>
        </w:rPr>
        <w:t>την Αμερική και την</w:t>
      </w:r>
      <w:r w:rsidR="0036788D">
        <w:rPr>
          <w:rFonts w:ascii="Calibri" w:hAnsi="Calibri" w:cs="Calibri"/>
          <w:iCs/>
          <w:color w:val="auto"/>
          <w:sz w:val="24"/>
          <w:szCs w:val="24"/>
        </w:rPr>
        <w:t xml:space="preserve"> Αυστραλία</w:t>
      </w:r>
      <w:r w:rsidRPr="0036788D">
        <w:rPr>
          <w:rFonts w:ascii="Calibri" w:hAnsi="Calibri" w:cs="Calibri"/>
          <w:iCs/>
          <w:color w:val="auto"/>
          <w:sz w:val="24"/>
          <w:szCs w:val="24"/>
        </w:rPr>
        <w:t xml:space="preserve">, πραγματοποιήθηκε </w:t>
      </w:r>
      <w:r w:rsidR="0036788D">
        <w:rPr>
          <w:rFonts w:ascii="Calibri" w:hAnsi="Calibri" w:cs="Calibri"/>
          <w:iCs/>
          <w:color w:val="auto"/>
          <w:sz w:val="24"/>
          <w:szCs w:val="24"/>
        </w:rPr>
        <w:t xml:space="preserve">η διαδικτυακή, </w:t>
      </w:r>
      <w:r w:rsidRPr="0036788D">
        <w:rPr>
          <w:rFonts w:ascii="Calibri" w:hAnsi="Calibri" w:cs="Calibri"/>
          <w:iCs/>
          <w:color w:val="auto"/>
          <w:sz w:val="24"/>
          <w:szCs w:val="24"/>
        </w:rPr>
        <w:t>επίσημη παρουσίαση του 7</w:t>
      </w:r>
      <w:r w:rsidRPr="0036788D">
        <w:rPr>
          <w:rFonts w:ascii="Calibri" w:hAnsi="Calibri" w:cs="Calibri"/>
          <w:iCs/>
          <w:color w:val="auto"/>
          <w:sz w:val="24"/>
          <w:szCs w:val="24"/>
          <w:vertAlign w:val="superscript"/>
        </w:rPr>
        <w:t xml:space="preserve">ου </w:t>
      </w:r>
      <w:r w:rsidRPr="0036788D">
        <w:rPr>
          <w:rFonts w:ascii="Calibri" w:hAnsi="Calibri" w:cs="Calibri"/>
          <w:iCs/>
          <w:color w:val="auto"/>
          <w:sz w:val="24"/>
          <w:szCs w:val="24"/>
        </w:rPr>
        <w:t>Διεθνούς Θερινού Πανεπιστημίου «Ελληνική Γλώσσα, Πολιτισμός και ΜΜΕ» που οργανώνει το Εργαστήριο Μελέτης Κοινωνικών Θεμάτων, ΜΜΕ και Εκπαίδευσης του Παιδαγωγικού Τμήματος Νηπιαγωγών της Σχολής Επιστημών Αγωγής του Πανεπιστημίου Ιωαννίνων, σ</w:t>
      </w:r>
      <w:r w:rsidR="004D0E74" w:rsidRPr="0036788D">
        <w:rPr>
          <w:rFonts w:ascii="Calibri" w:hAnsi="Calibri" w:cs="Calibri"/>
          <w:iCs/>
          <w:color w:val="auto"/>
          <w:sz w:val="24"/>
          <w:szCs w:val="24"/>
        </w:rPr>
        <w:t xml:space="preserve">ε συνεργασία με το </w:t>
      </w:r>
      <w:r w:rsidR="004D0E74" w:rsidRPr="0036788D">
        <w:rPr>
          <w:rFonts w:ascii="Calibri" w:eastAsia="Times New Roman" w:hAnsi="Calibri" w:cs="Calibri"/>
          <w:bCs/>
          <w:color w:val="auto"/>
          <w:sz w:val="24"/>
          <w:szCs w:val="24"/>
        </w:rPr>
        <w:t xml:space="preserve">Πρόγραμμα Νεοελληνικών Σπουδών του Τμήματος Μέσων Μαζικής Ενημέρωσης, Επικοινωνίας, Καλών Τεχνών, Γλωσσών και Λογοτεχνίας της </w:t>
      </w:r>
      <w:r w:rsidR="004B7950" w:rsidRPr="0036788D">
        <w:rPr>
          <w:rFonts w:ascii="Calibri" w:eastAsia="Times New Roman" w:hAnsi="Calibri" w:cs="Calibri"/>
          <w:bCs/>
          <w:color w:val="auto"/>
          <w:sz w:val="24"/>
          <w:szCs w:val="24"/>
          <w:shd w:val="clear" w:color="auto" w:fill="FFFFFF"/>
        </w:rPr>
        <w:t xml:space="preserve">Σχολής </w:t>
      </w:r>
      <w:r w:rsidR="004D0E74" w:rsidRPr="0036788D">
        <w:rPr>
          <w:rFonts w:ascii="Calibri" w:eastAsia="Times New Roman" w:hAnsi="Calibri" w:cs="Calibri"/>
          <w:bCs/>
          <w:color w:val="auto"/>
          <w:sz w:val="24"/>
          <w:szCs w:val="24"/>
          <w:shd w:val="clear" w:color="auto" w:fill="FFFFFF"/>
        </w:rPr>
        <w:t xml:space="preserve">Ανθρωπιστικών Σπουδών του </w:t>
      </w:r>
      <w:r w:rsidR="004D0E74" w:rsidRPr="0036788D">
        <w:rPr>
          <w:rFonts w:ascii="Calibri" w:eastAsia="Times New Roman" w:hAnsi="Calibri" w:cs="Calibri"/>
          <w:bCs/>
          <w:color w:val="auto"/>
          <w:sz w:val="24"/>
          <w:szCs w:val="24"/>
        </w:rPr>
        <w:t xml:space="preserve">Macquarie </w:t>
      </w:r>
      <w:r w:rsidR="004D0E74" w:rsidRPr="0036788D">
        <w:rPr>
          <w:rFonts w:ascii="Calibri" w:eastAsia="Times New Roman" w:hAnsi="Calibri" w:cs="Calibri"/>
          <w:bCs/>
          <w:color w:val="auto"/>
          <w:sz w:val="24"/>
          <w:szCs w:val="24"/>
          <w:lang w:val="en-US"/>
        </w:rPr>
        <w:t>University</w:t>
      </w:r>
      <w:r w:rsidR="00A15301" w:rsidRPr="0036788D">
        <w:rPr>
          <w:rFonts w:ascii="Calibri" w:eastAsia="Times New Roman" w:hAnsi="Calibri" w:cs="Calibri"/>
          <w:bCs/>
          <w:color w:val="auto"/>
          <w:sz w:val="24"/>
          <w:szCs w:val="24"/>
        </w:rPr>
        <w:t xml:space="preserve"> (</w:t>
      </w:r>
      <w:r w:rsidR="00A15301" w:rsidRPr="0036788D">
        <w:rPr>
          <w:rFonts w:ascii="Calibri" w:hAnsi="Calibri" w:cs="Calibri"/>
          <w:bCs/>
          <w:color w:val="auto"/>
          <w:sz w:val="24"/>
          <w:szCs w:val="24"/>
          <w:shd w:val="clear" w:color="auto" w:fill="FFFFFF"/>
        </w:rPr>
        <w:t xml:space="preserve">Department of Media, Communications, Creative </w:t>
      </w:r>
      <w:proofErr w:type="spellStart"/>
      <w:r w:rsidR="00A15301" w:rsidRPr="0036788D">
        <w:rPr>
          <w:rFonts w:ascii="Calibri" w:hAnsi="Calibri" w:cs="Calibri"/>
          <w:bCs/>
          <w:color w:val="auto"/>
          <w:sz w:val="24"/>
          <w:szCs w:val="24"/>
          <w:shd w:val="clear" w:color="auto" w:fill="FFFFFF"/>
        </w:rPr>
        <w:t>Arts</w:t>
      </w:r>
      <w:proofErr w:type="spellEnd"/>
      <w:r w:rsidR="00A15301" w:rsidRPr="0036788D">
        <w:rPr>
          <w:rFonts w:ascii="Calibri" w:hAnsi="Calibri" w:cs="Calibri"/>
          <w:bCs/>
          <w:color w:val="auto"/>
          <w:sz w:val="24"/>
          <w:szCs w:val="24"/>
          <w:shd w:val="clear" w:color="auto" w:fill="FFFFFF"/>
        </w:rPr>
        <w:t xml:space="preserve">, </w:t>
      </w:r>
      <w:proofErr w:type="spellStart"/>
      <w:r w:rsidR="00A15301" w:rsidRPr="0036788D">
        <w:rPr>
          <w:rFonts w:ascii="Calibri" w:hAnsi="Calibri" w:cs="Calibri"/>
          <w:bCs/>
          <w:color w:val="auto"/>
          <w:sz w:val="24"/>
          <w:szCs w:val="24"/>
          <w:shd w:val="clear" w:color="auto" w:fill="FFFFFF"/>
        </w:rPr>
        <w:t>Language</w:t>
      </w:r>
      <w:proofErr w:type="spellEnd"/>
      <w:r w:rsidR="00A15301" w:rsidRPr="0036788D">
        <w:rPr>
          <w:rFonts w:ascii="Calibri" w:hAnsi="Calibri" w:cs="Calibri"/>
          <w:bCs/>
          <w:color w:val="auto"/>
          <w:sz w:val="24"/>
          <w:szCs w:val="24"/>
          <w:shd w:val="clear" w:color="auto" w:fill="FFFFFF"/>
        </w:rPr>
        <w:t xml:space="preserve"> </w:t>
      </w:r>
      <w:proofErr w:type="spellStart"/>
      <w:r w:rsidR="00A15301" w:rsidRPr="0036788D">
        <w:rPr>
          <w:rFonts w:ascii="Calibri" w:hAnsi="Calibri" w:cs="Calibri"/>
          <w:bCs/>
          <w:color w:val="auto"/>
          <w:sz w:val="24"/>
          <w:szCs w:val="24"/>
          <w:shd w:val="clear" w:color="auto" w:fill="FFFFFF"/>
        </w:rPr>
        <w:t>and</w:t>
      </w:r>
      <w:proofErr w:type="spellEnd"/>
      <w:r w:rsidR="00A15301" w:rsidRPr="0036788D">
        <w:rPr>
          <w:rFonts w:ascii="Calibri" w:hAnsi="Calibri" w:cs="Calibri"/>
          <w:bCs/>
          <w:color w:val="auto"/>
          <w:sz w:val="24"/>
          <w:szCs w:val="24"/>
          <w:shd w:val="clear" w:color="auto" w:fill="FFFFFF"/>
        </w:rPr>
        <w:t xml:space="preserve"> </w:t>
      </w:r>
      <w:proofErr w:type="spellStart"/>
      <w:r w:rsidR="00A15301" w:rsidRPr="0036788D">
        <w:rPr>
          <w:rFonts w:ascii="Calibri" w:hAnsi="Calibri" w:cs="Calibri"/>
          <w:bCs/>
          <w:color w:val="auto"/>
          <w:sz w:val="24"/>
          <w:szCs w:val="24"/>
          <w:shd w:val="clear" w:color="auto" w:fill="FFFFFF"/>
        </w:rPr>
        <w:t>Literature</w:t>
      </w:r>
      <w:proofErr w:type="spellEnd"/>
      <w:r w:rsidR="00A15301" w:rsidRPr="0036788D">
        <w:rPr>
          <w:rFonts w:ascii="Calibri" w:hAnsi="Calibri" w:cs="Calibri"/>
          <w:bCs/>
          <w:color w:val="auto"/>
          <w:sz w:val="24"/>
          <w:szCs w:val="24"/>
          <w:shd w:val="clear" w:color="auto" w:fill="FFFFFF"/>
        </w:rPr>
        <w:t xml:space="preserve">, </w:t>
      </w:r>
      <w:proofErr w:type="spellStart"/>
      <w:r w:rsidR="00A15301" w:rsidRPr="0036788D">
        <w:rPr>
          <w:rFonts w:ascii="Calibri" w:hAnsi="Calibri" w:cs="Calibri"/>
          <w:bCs/>
          <w:color w:val="auto"/>
          <w:sz w:val="24"/>
          <w:szCs w:val="24"/>
          <w:bdr w:val="none" w:sz="0" w:space="0" w:color="auto" w:frame="1"/>
        </w:rPr>
        <w:t>Faculty</w:t>
      </w:r>
      <w:proofErr w:type="spellEnd"/>
      <w:r w:rsidR="00A15301" w:rsidRPr="0036788D">
        <w:rPr>
          <w:rFonts w:ascii="Calibri" w:hAnsi="Calibri" w:cs="Calibri"/>
          <w:bCs/>
          <w:color w:val="auto"/>
          <w:sz w:val="24"/>
          <w:szCs w:val="24"/>
          <w:bdr w:val="none" w:sz="0" w:space="0" w:color="auto" w:frame="1"/>
        </w:rPr>
        <w:t xml:space="preserve"> </w:t>
      </w:r>
      <w:proofErr w:type="spellStart"/>
      <w:r w:rsidR="00A15301" w:rsidRPr="0036788D">
        <w:rPr>
          <w:rFonts w:ascii="Calibri" w:hAnsi="Calibri" w:cs="Calibri"/>
          <w:bCs/>
          <w:color w:val="auto"/>
          <w:sz w:val="24"/>
          <w:szCs w:val="24"/>
          <w:bdr w:val="none" w:sz="0" w:space="0" w:color="auto" w:frame="1"/>
        </w:rPr>
        <w:t>of</w:t>
      </w:r>
      <w:proofErr w:type="spellEnd"/>
      <w:r w:rsidR="00A15301" w:rsidRPr="0036788D">
        <w:rPr>
          <w:rFonts w:ascii="Calibri" w:hAnsi="Calibri" w:cs="Calibri"/>
          <w:bCs/>
          <w:color w:val="auto"/>
          <w:sz w:val="24"/>
          <w:szCs w:val="24"/>
          <w:bdr w:val="none" w:sz="0" w:space="0" w:color="auto" w:frame="1"/>
        </w:rPr>
        <w:t xml:space="preserve"> </w:t>
      </w:r>
      <w:proofErr w:type="spellStart"/>
      <w:r w:rsidR="00A15301" w:rsidRPr="0036788D">
        <w:rPr>
          <w:rFonts w:ascii="Calibri" w:hAnsi="Calibri" w:cs="Calibri"/>
          <w:bCs/>
          <w:color w:val="auto"/>
          <w:sz w:val="24"/>
          <w:szCs w:val="24"/>
          <w:bdr w:val="none" w:sz="0" w:space="0" w:color="auto" w:frame="1"/>
        </w:rPr>
        <w:t>Arts</w:t>
      </w:r>
      <w:proofErr w:type="spellEnd"/>
      <w:r w:rsidR="00A15301" w:rsidRPr="0036788D">
        <w:rPr>
          <w:rFonts w:ascii="Calibri" w:hAnsi="Calibri" w:cs="Calibri"/>
          <w:bCs/>
          <w:color w:val="auto"/>
          <w:sz w:val="24"/>
          <w:szCs w:val="24"/>
          <w:bdr w:val="none" w:sz="0" w:space="0" w:color="auto" w:frame="1"/>
        </w:rPr>
        <w:t>)</w:t>
      </w:r>
      <w:r w:rsidR="004B7950" w:rsidRPr="0036788D">
        <w:rPr>
          <w:rFonts w:ascii="Calibri" w:eastAsia="Times New Roman" w:hAnsi="Calibri" w:cs="Calibri"/>
          <w:bCs/>
          <w:color w:val="auto"/>
          <w:sz w:val="24"/>
          <w:szCs w:val="24"/>
        </w:rPr>
        <w:t xml:space="preserve">, στο </w:t>
      </w:r>
      <w:proofErr w:type="spellStart"/>
      <w:r w:rsidR="004B7950" w:rsidRPr="0036788D">
        <w:rPr>
          <w:rFonts w:ascii="Calibri" w:eastAsia="Times New Roman" w:hAnsi="Calibri" w:cs="Calibri"/>
          <w:bCs/>
          <w:color w:val="auto"/>
          <w:sz w:val="24"/>
          <w:szCs w:val="24"/>
        </w:rPr>
        <w:t>Σίδνε</w:t>
      </w:r>
      <w:r w:rsidR="00AC6BD6">
        <w:rPr>
          <w:rFonts w:ascii="Calibri" w:eastAsia="Times New Roman" w:hAnsi="Calibri" w:cs="Calibri"/>
          <w:bCs/>
          <w:color w:val="auto"/>
          <w:sz w:val="24"/>
          <w:szCs w:val="24"/>
        </w:rPr>
        <w:t>ϊ</w:t>
      </w:r>
      <w:proofErr w:type="spellEnd"/>
      <w:r w:rsidR="004B7950" w:rsidRPr="0036788D">
        <w:rPr>
          <w:rFonts w:ascii="Calibri" w:eastAsia="Times New Roman" w:hAnsi="Calibri" w:cs="Calibri"/>
          <w:bCs/>
          <w:color w:val="auto"/>
          <w:sz w:val="24"/>
          <w:szCs w:val="24"/>
        </w:rPr>
        <w:t xml:space="preserve"> της Αυστραλίας, με τη</w:t>
      </w:r>
      <w:r w:rsidR="004B7950" w:rsidRPr="0036788D">
        <w:rPr>
          <w:rFonts w:ascii="Calibri" w:hAnsi="Calibri" w:cs="Calibri"/>
          <w:color w:val="auto"/>
          <w:sz w:val="24"/>
          <w:szCs w:val="24"/>
        </w:rPr>
        <w:t xml:space="preserve"> συμμετοχή του Κύκλου Ακαδημαϊκών της Βοστώνης (</w:t>
      </w:r>
      <w:proofErr w:type="spellStart"/>
      <w:r w:rsidR="004B7950" w:rsidRPr="0036788D">
        <w:rPr>
          <w:rFonts w:ascii="Calibri" w:hAnsi="Calibri" w:cs="Calibri"/>
          <w:color w:val="auto"/>
          <w:sz w:val="24"/>
          <w:szCs w:val="24"/>
        </w:rPr>
        <w:t>The</w:t>
      </w:r>
      <w:proofErr w:type="spellEnd"/>
      <w:r w:rsidR="004B7950" w:rsidRPr="0036788D">
        <w:rPr>
          <w:rFonts w:ascii="Calibri" w:hAnsi="Calibri" w:cs="Calibri"/>
          <w:color w:val="auto"/>
          <w:sz w:val="24"/>
          <w:szCs w:val="24"/>
        </w:rPr>
        <w:t xml:space="preserve"> </w:t>
      </w:r>
      <w:proofErr w:type="spellStart"/>
      <w:r w:rsidR="004B7950" w:rsidRPr="0036788D">
        <w:rPr>
          <w:rFonts w:ascii="Calibri" w:hAnsi="Calibri" w:cs="Calibri"/>
          <w:color w:val="auto"/>
          <w:sz w:val="24"/>
          <w:szCs w:val="24"/>
        </w:rPr>
        <w:t>Circle</w:t>
      </w:r>
      <w:proofErr w:type="spellEnd"/>
      <w:r w:rsidR="004B7950" w:rsidRPr="0036788D">
        <w:rPr>
          <w:rFonts w:ascii="Calibri" w:hAnsi="Calibri" w:cs="Calibri"/>
          <w:color w:val="auto"/>
          <w:sz w:val="24"/>
          <w:szCs w:val="24"/>
        </w:rPr>
        <w:t xml:space="preserve"> </w:t>
      </w:r>
      <w:proofErr w:type="spellStart"/>
      <w:r w:rsidR="004B7950" w:rsidRPr="0036788D">
        <w:rPr>
          <w:rFonts w:ascii="Calibri" w:hAnsi="Calibri" w:cs="Calibri"/>
          <w:color w:val="auto"/>
          <w:sz w:val="24"/>
          <w:szCs w:val="24"/>
        </w:rPr>
        <w:t>of</w:t>
      </w:r>
      <w:proofErr w:type="spellEnd"/>
      <w:r w:rsidR="004B7950" w:rsidRPr="0036788D">
        <w:rPr>
          <w:rFonts w:ascii="Calibri" w:hAnsi="Calibri" w:cs="Calibri"/>
          <w:color w:val="auto"/>
          <w:sz w:val="24"/>
          <w:szCs w:val="24"/>
        </w:rPr>
        <w:t xml:space="preserve"> </w:t>
      </w:r>
      <w:proofErr w:type="spellStart"/>
      <w:r w:rsidR="004B7950" w:rsidRPr="0036788D">
        <w:rPr>
          <w:rFonts w:ascii="Calibri" w:hAnsi="Calibri" w:cs="Calibri"/>
          <w:color w:val="auto"/>
          <w:sz w:val="24"/>
          <w:szCs w:val="24"/>
        </w:rPr>
        <w:t>Hellenic</w:t>
      </w:r>
      <w:proofErr w:type="spellEnd"/>
      <w:r w:rsidR="004B7950" w:rsidRPr="0036788D">
        <w:rPr>
          <w:rFonts w:ascii="Calibri" w:hAnsi="Calibri" w:cs="Calibri"/>
          <w:color w:val="auto"/>
          <w:sz w:val="24"/>
          <w:szCs w:val="24"/>
        </w:rPr>
        <w:t xml:space="preserve"> </w:t>
      </w:r>
      <w:proofErr w:type="spellStart"/>
      <w:r w:rsidR="004B7950" w:rsidRPr="0036788D">
        <w:rPr>
          <w:rFonts w:ascii="Calibri" w:hAnsi="Calibri" w:cs="Calibri"/>
          <w:color w:val="auto"/>
          <w:sz w:val="24"/>
          <w:szCs w:val="24"/>
        </w:rPr>
        <w:t>Academics</w:t>
      </w:r>
      <w:proofErr w:type="spellEnd"/>
      <w:r w:rsidR="004B7950" w:rsidRPr="0036788D">
        <w:rPr>
          <w:rFonts w:ascii="Calibri" w:hAnsi="Calibri" w:cs="Calibri"/>
          <w:color w:val="auto"/>
          <w:sz w:val="24"/>
          <w:szCs w:val="24"/>
        </w:rPr>
        <w:t xml:space="preserve"> </w:t>
      </w:r>
      <w:proofErr w:type="spellStart"/>
      <w:r w:rsidR="004B7950" w:rsidRPr="0036788D">
        <w:rPr>
          <w:rFonts w:ascii="Calibri" w:hAnsi="Calibri" w:cs="Calibri"/>
          <w:color w:val="auto"/>
          <w:sz w:val="24"/>
          <w:szCs w:val="24"/>
        </w:rPr>
        <w:t>in</w:t>
      </w:r>
      <w:proofErr w:type="spellEnd"/>
      <w:r w:rsidR="004B7950" w:rsidRPr="0036788D">
        <w:rPr>
          <w:rFonts w:ascii="Calibri" w:hAnsi="Calibri" w:cs="Calibri"/>
          <w:color w:val="auto"/>
          <w:sz w:val="24"/>
          <w:szCs w:val="24"/>
        </w:rPr>
        <w:t xml:space="preserve"> </w:t>
      </w:r>
      <w:proofErr w:type="spellStart"/>
      <w:r w:rsidR="004B7950" w:rsidRPr="0036788D">
        <w:rPr>
          <w:rFonts w:ascii="Calibri" w:hAnsi="Calibri" w:cs="Calibri"/>
          <w:color w:val="auto"/>
          <w:sz w:val="24"/>
          <w:szCs w:val="24"/>
        </w:rPr>
        <w:t>Boston</w:t>
      </w:r>
      <w:proofErr w:type="spellEnd"/>
      <w:r w:rsidR="004B7950" w:rsidRPr="0036788D">
        <w:rPr>
          <w:rFonts w:ascii="Calibri" w:hAnsi="Calibri" w:cs="Calibri"/>
          <w:color w:val="auto"/>
          <w:sz w:val="24"/>
          <w:szCs w:val="24"/>
        </w:rPr>
        <w:t>)</w:t>
      </w:r>
      <w:r w:rsidRPr="0036788D">
        <w:rPr>
          <w:rFonts w:ascii="Calibri" w:hAnsi="Calibri" w:cs="Calibri"/>
          <w:color w:val="auto"/>
          <w:sz w:val="24"/>
          <w:szCs w:val="24"/>
        </w:rPr>
        <w:t xml:space="preserve">. </w:t>
      </w:r>
      <w:r w:rsidR="00A202C5" w:rsidRPr="0036788D">
        <w:rPr>
          <w:rFonts w:ascii="Calibri" w:hAnsi="Calibri" w:cs="Calibri"/>
          <w:color w:val="auto"/>
          <w:sz w:val="24"/>
          <w:szCs w:val="24"/>
        </w:rPr>
        <w:t xml:space="preserve">Η δράση προγραμματίζεται να πραγματοποιηθεί </w:t>
      </w:r>
      <w:r w:rsidR="00450532" w:rsidRPr="0036788D">
        <w:rPr>
          <w:rFonts w:ascii="Calibri" w:hAnsi="Calibri" w:cs="Calibri"/>
          <w:iCs/>
          <w:color w:val="auto"/>
          <w:sz w:val="24"/>
          <w:szCs w:val="24"/>
        </w:rPr>
        <w:t xml:space="preserve">στην  Ύδρα </w:t>
      </w:r>
      <w:r w:rsidR="00FD1713" w:rsidRPr="0036788D">
        <w:rPr>
          <w:rFonts w:ascii="Calibri" w:hAnsi="Calibri" w:cs="Calibri"/>
          <w:iCs/>
          <w:color w:val="auto"/>
          <w:sz w:val="24"/>
          <w:szCs w:val="24"/>
        </w:rPr>
        <w:t>από 11-14 Ιουλίου</w:t>
      </w:r>
      <w:r w:rsidR="00A202C5" w:rsidRPr="0036788D">
        <w:rPr>
          <w:rFonts w:ascii="Calibri" w:hAnsi="Calibri" w:cs="Calibri"/>
          <w:iCs/>
          <w:color w:val="auto"/>
          <w:sz w:val="24"/>
          <w:szCs w:val="24"/>
        </w:rPr>
        <w:t xml:space="preserve"> 2021 (εφόσον οι συνθήκες το επιτρέπουν)</w:t>
      </w:r>
      <w:r w:rsidR="00FD1713" w:rsidRPr="0036788D">
        <w:rPr>
          <w:rFonts w:ascii="Calibri" w:hAnsi="Calibri" w:cs="Calibri"/>
          <w:iCs/>
          <w:color w:val="auto"/>
          <w:sz w:val="24"/>
          <w:szCs w:val="24"/>
        </w:rPr>
        <w:t xml:space="preserve">, </w:t>
      </w:r>
      <w:r w:rsidR="00450532" w:rsidRPr="0036788D">
        <w:rPr>
          <w:rFonts w:ascii="Calibri" w:hAnsi="Calibri" w:cs="Calibri"/>
          <w:iCs/>
          <w:color w:val="auto"/>
          <w:sz w:val="24"/>
          <w:szCs w:val="24"/>
        </w:rPr>
        <w:t xml:space="preserve">στην </w:t>
      </w:r>
      <w:r w:rsidR="00450532" w:rsidRPr="0036788D">
        <w:rPr>
          <w:rFonts w:ascii="Calibri" w:hAnsi="Calibri" w:cs="Calibri"/>
          <w:color w:val="auto"/>
          <w:spacing w:val="3"/>
          <w:sz w:val="24"/>
          <w:szCs w:val="24"/>
          <w:shd w:val="clear" w:color="auto" w:fill="FFFFFF"/>
        </w:rPr>
        <w:t xml:space="preserve">αίθουσα τέχνης και συναυλιών </w:t>
      </w:r>
      <w:r w:rsidR="00450532" w:rsidRPr="0036788D">
        <w:rPr>
          <w:rFonts w:ascii="Calibri" w:hAnsi="Calibri" w:cs="Calibri"/>
          <w:bCs/>
          <w:color w:val="auto"/>
          <w:spacing w:val="3"/>
          <w:sz w:val="24"/>
          <w:szCs w:val="24"/>
          <w:shd w:val="clear" w:color="auto" w:fill="FFFFFF"/>
        </w:rPr>
        <w:t>"</w:t>
      </w:r>
      <w:proofErr w:type="spellStart"/>
      <w:r w:rsidR="00450532" w:rsidRPr="0036788D">
        <w:rPr>
          <w:rFonts w:ascii="Calibri" w:hAnsi="Calibri" w:cs="Calibri"/>
          <w:bCs/>
          <w:color w:val="auto"/>
          <w:spacing w:val="3"/>
          <w:sz w:val="24"/>
          <w:szCs w:val="24"/>
          <w:shd w:val="clear" w:color="auto" w:fill="FFFFFF"/>
        </w:rPr>
        <w:t>MελίναMερκούρη</w:t>
      </w:r>
      <w:proofErr w:type="spellEnd"/>
      <w:r w:rsidR="00450532" w:rsidRPr="0036788D">
        <w:rPr>
          <w:rFonts w:ascii="Calibri" w:hAnsi="Calibri" w:cs="Calibri"/>
          <w:bCs/>
          <w:color w:val="auto"/>
          <w:spacing w:val="3"/>
          <w:sz w:val="24"/>
          <w:szCs w:val="24"/>
          <w:shd w:val="clear" w:color="auto" w:fill="FFFFFF"/>
        </w:rPr>
        <w:t>"</w:t>
      </w:r>
      <w:r w:rsidRPr="0036788D">
        <w:rPr>
          <w:rFonts w:ascii="Calibri" w:hAnsi="Calibri" w:cs="Calibri"/>
          <w:bCs/>
          <w:color w:val="auto"/>
          <w:spacing w:val="3"/>
          <w:sz w:val="24"/>
          <w:szCs w:val="24"/>
          <w:shd w:val="clear" w:color="auto" w:fill="FFFFFF"/>
        </w:rPr>
        <w:t>, καθώς και μέσω διαδικτυακής πλατφόρμας</w:t>
      </w:r>
      <w:r w:rsidR="00B74E26" w:rsidRPr="0036788D">
        <w:rPr>
          <w:rFonts w:ascii="Calibri" w:hAnsi="Calibri" w:cs="Calibri"/>
          <w:bCs/>
          <w:color w:val="auto"/>
          <w:spacing w:val="3"/>
          <w:sz w:val="24"/>
          <w:szCs w:val="24"/>
          <w:shd w:val="clear" w:color="auto" w:fill="FFFFFF"/>
        </w:rPr>
        <w:t xml:space="preserve">. </w:t>
      </w:r>
      <w:r w:rsidR="00B24A10" w:rsidRPr="0036788D">
        <w:rPr>
          <w:rFonts w:ascii="Calibri" w:hAnsi="Calibri" w:cs="Calibri"/>
          <w:bCs/>
          <w:color w:val="auto"/>
          <w:spacing w:val="3"/>
          <w:sz w:val="24"/>
          <w:szCs w:val="24"/>
          <w:shd w:val="clear" w:color="auto" w:fill="FFFFFF"/>
        </w:rPr>
        <w:t>Το Διεθνές Θερινό Πανεπιστήμιο εντάσσεται στο επετειακό πρόγραμμα για τα 200 χρόνια από την Ελληνική Επανάσταση</w:t>
      </w:r>
      <w:r w:rsidR="00D41A60" w:rsidRPr="0036788D">
        <w:rPr>
          <w:rFonts w:ascii="Calibri" w:hAnsi="Calibri" w:cs="Calibri"/>
          <w:bCs/>
          <w:color w:val="auto"/>
          <w:spacing w:val="3"/>
          <w:sz w:val="24"/>
          <w:szCs w:val="24"/>
          <w:shd w:val="clear" w:color="auto" w:fill="FFFFFF"/>
        </w:rPr>
        <w:t xml:space="preserve"> και τελεί υπό την αιγίδα του δήμου Ύδρας</w:t>
      </w:r>
      <w:r w:rsidR="00B24A10" w:rsidRPr="0036788D">
        <w:rPr>
          <w:rFonts w:ascii="Calibri" w:hAnsi="Calibri" w:cs="Calibri"/>
          <w:bCs/>
          <w:color w:val="auto"/>
          <w:spacing w:val="3"/>
          <w:sz w:val="24"/>
          <w:szCs w:val="24"/>
          <w:shd w:val="clear" w:color="auto" w:fill="FFFFFF"/>
        </w:rPr>
        <w:t>.</w:t>
      </w:r>
      <w:r w:rsidR="006F39C3" w:rsidRPr="0036788D">
        <w:rPr>
          <w:rFonts w:ascii="Calibri" w:hAnsi="Calibri" w:cs="Calibri"/>
          <w:bCs/>
          <w:color w:val="auto"/>
          <w:spacing w:val="3"/>
          <w:sz w:val="24"/>
          <w:szCs w:val="24"/>
          <w:shd w:val="clear" w:color="auto" w:fill="FFFFFF"/>
        </w:rPr>
        <w:t xml:space="preserve"> Υποστηρίζεται επίσης από τη Γενική Γραμματεία Δημόσιας Διπλωματίας και Απόδημου Ελληνισμού του Υπουργείου Εξωτερικών</w:t>
      </w:r>
      <w:r w:rsidRPr="0036788D">
        <w:rPr>
          <w:rFonts w:ascii="Calibri" w:hAnsi="Calibri" w:cs="Calibri"/>
          <w:bCs/>
          <w:color w:val="auto"/>
          <w:spacing w:val="3"/>
          <w:sz w:val="24"/>
          <w:szCs w:val="24"/>
          <w:shd w:val="clear" w:color="auto" w:fill="FFFFFF"/>
        </w:rPr>
        <w:t>, όπως ανακοίνωσε ο Γενικός Γραμματέας</w:t>
      </w:r>
      <w:r w:rsidR="007B1482" w:rsidRPr="002E064A">
        <w:rPr>
          <w:rFonts w:ascii="Calibri" w:hAnsi="Calibri" w:cs="Calibri"/>
          <w:b/>
          <w:bCs/>
          <w:color w:val="auto"/>
          <w:spacing w:val="3"/>
          <w:sz w:val="24"/>
          <w:szCs w:val="24"/>
          <w:shd w:val="clear" w:color="auto" w:fill="FFFFFF"/>
        </w:rPr>
        <w:t>κ. Γιάννης Χρυσουλάκης</w:t>
      </w:r>
      <w:r w:rsidR="007B1482" w:rsidRPr="0036788D">
        <w:rPr>
          <w:rFonts w:ascii="Calibri" w:hAnsi="Calibri" w:cs="Calibri"/>
          <w:bCs/>
          <w:color w:val="auto"/>
          <w:spacing w:val="3"/>
          <w:sz w:val="24"/>
          <w:szCs w:val="24"/>
          <w:shd w:val="clear" w:color="auto" w:fill="FFFFFF"/>
        </w:rPr>
        <w:t>, ο οποίος εξήρε τον θεσμό και τους έμψυχες συντελεστές του</w:t>
      </w:r>
      <w:r w:rsidR="006F39C3" w:rsidRPr="0036788D">
        <w:rPr>
          <w:rFonts w:ascii="Calibri" w:hAnsi="Calibri" w:cs="Calibri"/>
          <w:bCs/>
          <w:color w:val="auto"/>
          <w:spacing w:val="3"/>
          <w:sz w:val="24"/>
          <w:szCs w:val="24"/>
          <w:shd w:val="clear" w:color="auto" w:fill="FFFFFF"/>
        </w:rPr>
        <w:t>.</w:t>
      </w:r>
      <w:r w:rsidR="00BE6931" w:rsidRPr="0036788D">
        <w:rPr>
          <w:rFonts w:ascii="Calibri" w:hAnsi="Calibri" w:cs="Calibri"/>
          <w:color w:val="auto"/>
          <w:sz w:val="24"/>
          <w:szCs w:val="24"/>
        </w:rPr>
        <w:t>Το 7</w:t>
      </w:r>
      <w:r w:rsidR="00BE6931" w:rsidRPr="0036788D">
        <w:rPr>
          <w:rFonts w:ascii="Calibri" w:hAnsi="Calibri" w:cs="Calibri"/>
          <w:color w:val="auto"/>
          <w:sz w:val="24"/>
          <w:szCs w:val="24"/>
          <w:vertAlign w:val="superscript"/>
        </w:rPr>
        <w:t>ο</w:t>
      </w:r>
      <w:r w:rsidR="00BE6931" w:rsidRPr="0036788D">
        <w:rPr>
          <w:rFonts w:ascii="Calibri" w:hAnsi="Calibri" w:cs="Calibri"/>
          <w:color w:val="auto"/>
          <w:sz w:val="24"/>
          <w:szCs w:val="24"/>
        </w:rPr>
        <w:t xml:space="preserve"> Διεθνές Θερινό Πανεπιστήμιο φέρει φέτος τον ειδικότερο τίτλο</w:t>
      </w:r>
      <w:r w:rsidR="0036788D">
        <w:rPr>
          <w:rFonts w:ascii="Calibri" w:hAnsi="Calibri" w:cs="Calibri"/>
          <w:color w:val="auto"/>
          <w:sz w:val="24"/>
          <w:szCs w:val="24"/>
        </w:rPr>
        <w:t xml:space="preserve"> «</w:t>
      </w:r>
      <w:r w:rsidR="00BE6931" w:rsidRPr="0036788D">
        <w:rPr>
          <w:rFonts w:ascii="Calibri" w:hAnsi="Calibri" w:cs="Calibri"/>
          <w:i/>
          <w:color w:val="auto"/>
          <w:sz w:val="24"/>
          <w:szCs w:val="24"/>
        </w:rPr>
        <w:t>Γλώσσα και ελευθερία της έκφρασης</w:t>
      </w:r>
      <w:r w:rsidR="0036788D">
        <w:rPr>
          <w:rFonts w:ascii="Calibri" w:hAnsi="Calibri" w:cs="Calibri"/>
          <w:i/>
          <w:color w:val="auto"/>
          <w:sz w:val="24"/>
          <w:szCs w:val="24"/>
        </w:rPr>
        <w:t>»</w:t>
      </w:r>
      <w:r w:rsidR="00BE6931" w:rsidRPr="0036788D">
        <w:rPr>
          <w:rFonts w:ascii="Calibri" w:hAnsi="Calibri" w:cs="Calibri"/>
          <w:i/>
          <w:color w:val="auto"/>
          <w:sz w:val="24"/>
          <w:szCs w:val="24"/>
        </w:rPr>
        <w:t xml:space="preserve">. </w:t>
      </w:r>
    </w:p>
    <w:p w:rsidR="00B24A10" w:rsidRPr="0036788D" w:rsidRDefault="00B24A10" w:rsidP="009E3FE4">
      <w:pPr>
        <w:spacing w:after="0" w:line="240" w:lineRule="auto"/>
        <w:jc w:val="both"/>
        <w:rPr>
          <w:rFonts w:ascii="Calibri" w:hAnsi="Calibri" w:cs="Calibri"/>
          <w:bCs/>
          <w:spacing w:val="3"/>
          <w:sz w:val="24"/>
          <w:szCs w:val="24"/>
          <w:shd w:val="clear" w:color="auto" w:fill="FFFFFF"/>
        </w:rPr>
      </w:pPr>
    </w:p>
    <w:p w:rsidR="007B1482" w:rsidRDefault="007B1482" w:rsidP="009E3FE4">
      <w:pPr>
        <w:spacing w:after="0" w:line="240" w:lineRule="auto"/>
        <w:jc w:val="both"/>
        <w:rPr>
          <w:rFonts w:ascii="Calibri" w:eastAsia="Times New Roman" w:hAnsi="Calibri" w:cs="Calibri"/>
          <w:bCs/>
          <w:sz w:val="24"/>
          <w:szCs w:val="24"/>
        </w:rPr>
      </w:pPr>
      <w:r w:rsidRPr="0036788D">
        <w:rPr>
          <w:rFonts w:ascii="Calibri" w:hAnsi="Calibri" w:cs="Calibri"/>
          <w:bCs/>
          <w:spacing w:val="3"/>
          <w:sz w:val="24"/>
          <w:szCs w:val="24"/>
          <w:shd w:val="clear" w:color="auto" w:fill="FFFFFF"/>
        </w:rPr>
        <w:t xml:space="preserve">Την ανακοίνωση έκανε η ιδρύτρια και ακαδημαϊκή διευθύντρια του Διεθνούς Θερινού Πανεπιστημίου «Ελληνική Γλώσσα, Πολιτισμός και ΜΜΕ» </w:t>
      </w:r>
      <w:r w:rsidRPr="002E064A">
        <w:rPr>
          <w:rFonts w:ascii="Calibri" w:hAnsi="Calibri" w:cs="Calibri"/>
          <w:b/>
          <w:bCs/>
          <w:spacing w:val="3"/>
          <w:sz w:val="24"/>
          <w:szCs w:val="24"/>
          <w:shd w:val="clear" w:color="auto" w:fill="FFFFFF"/>
        </w:rPr>
        <w:t xml:space="preserve">κ. </w:t>
      </w:r>
      <w:proofErr w:type="spellStart"/>
      <w:r w:rsidRPr="002E064A">
        <w:rPr>
          <w:rFonts w:ascii="Calibri" w:hAnsi="Calibri" w:cs="Calibri"/>
          <w:b/>
          <w:bCs/>
          <w:spacing w:val="3"/>
          <w:sz w:val="24"/>
          <w:szCs w:val="24"/>
          <w:shd w:val="clear" w:color="auto" w:fill="FFFFFF"/>
        </w:rPr>
        <w:t>Νικολέττα</w:t>
      </w:r>
      <w:proofErr w:type="spellEnd"/>
      <w:r w:rsidRPr="002E064A">
        <w:rPr>
          <w:rFonts w:ascii="Calibri" w:hAnsi="Calibri" w:cs="Calibri"/>
          <w:b/>
          <w:bCs/>
          <w:spacing w:val="3"/>
          <w:sz w:val="24"/>
          <w:szCs w:val="24"/>
          <w:shd w:val="clear" w:color="auto" w:fill="FFFFFF"/>
        </w:rPr>
        <w:t xml:space="preserve"> </w:t>
      </w:r>
      <w:proofErr w:type="spellStart"/>
      <w:r w:rsidRPr="002E064A">
        <w:rPr>
          <w:rFonts w:ascii="Calibri" w:hAnsi="Calibri" w:cs="Calibri"/>
          <w:b/>
          <w:bCs/>
          <w:spacing w:val="3"/>
          <w:sz w:val="24"/>
          <w:szCs w:val="24"/>
          <w:shd w:val="clear" w:color="auto" w:fill="FFFFFF"/>
        </w:rPr>
        <w:t>Τσιτσανούδη</w:t>
      </w:r>
      <w:proofErr w:type="spellEnd"/>
      <w:r w:rsidRPr="002E064A">
        <w:rPr>
          <w:rFonts w:ascii="Calibri" w:hAnsi="Calibri" w:cs="Calibri"/>
          <w:b/>
          <w:bCs/>
          <w:spacing w:val="3"/>
          <w:sz w:val="24"/>
          <w:szCs w:val="24"/>
          <w:shd w:val="clear" w:color="auto" w:fill="FFFFFF"/>
        </w:rPr>
        <w:t xml:space="preserve"> – </w:t>
      </w:r>
      <w:proofErr w:type="spellStart"/>
      <w:r w:rsidRPr="002E064A">
        <w:rPr>
          <w:rFonts w:ascii="Calibri" w:hAnsi="Calibri" w:cs="Calibri"/>
          <w:b/>
          <w:bCs/>
          <w:spacing w:val="3"/>
          <w:sz w:val="24"/>
          <w:szCs w:val="24"/>
          <w:shd w:val="clear" w:color="auto" w:fill="FFFFFF"/>
        </w:rPr>
        <w:t>Μαλλίδη</w:t>
      </w:r>
      <w:proofErr w:type="spellEnd"/>
      <w:r w:rsidRPr="0036788D">
        <w:rPr>
          <w:rFonts w:ascii="Calibri" w:hAnsi="Calibri" w:cs="Calibri"/>
          <w:bCs/>
          <w:spacing w:val="3"/>
          <w:sz w:val="24"/>
          <w:szCs w:val="24"/>
          <w:shd w:val="clear" w:color="auto" w:fill="FFFFFF"/>
        </w:rPr>
        <w:t xml:space="preserve">, Αναπληρώτρια Καθηγήτρια Γλωσσολογίας και Ελληνικής Γλώσσας του Π.Τ.Ν. του Πανεπιστημίου Ιωαννίνων, η οποία και συντόνισε την εκδήλωση, </w:t>
      </w:r>
      <w:r w:rsidR="00C54815">
        <w:rPr>
          <w:rFonts w:ascii="Calibri" w:hAnsi="Calibri" w:cs="Calibri"/>
          <w:bCs/>
          <w:spacing w:val="3"/>
          <w:sz w:val="24"/>
          <w:szCs w:val="24"/>
          <w:shd w:val="clear" w:color="auto" w:fill="FFFFFF"/>
        </w:rPr>
        <w:t>ξεκινώντας</w:t>
      </w:r>
      <w:r w:rsidRPr="0036788D">
        <w:rPr>
          <w:rFonts w:ascii="Calibri" w:hAnsi="Calibri" w:cs="Calibri"/>
          <w:bCs/>
          <w:spacing w:val="3"/>
          <w:sz w:val="24"/>
          <w:szCs w:val="24"/>
          <w:shd w:val="clear" w:color="auto" w:fill="FFFFFF"/>
        </w:rPr>
        <w:t xml:space="preserve"> με την ανάγνωση του χαιρετισμού του Πρύτανη του Πανεπιστημίου Ιωαννίνων </w:t>
      </w:r>
      <w:r w:rsidRPr="002E064A">
        <w:rPr>
          <w:rFonts w:ascii="Calibri" w:hAnsi="Calibri" w:cs="Calibri"/>
          <w:b/>
          <w:bCs/>
          <w:spacing w:val="3"/>
          <w:sz w:val="24"/>
          <w:szCs w:val="24"/>
          <w:shd w:val="clear" w:color="auto" w:fill="FFFFFF"/>
        </w:rPr>
        <w:t>κ. Τριαντάφυλλου Αλμπάνη</w:t>
      </w:r>
      <w:r w:rsidRPr="0036788D">
        <w:rPr>
          <w:rFonts w:ascii="Calibri" w:hAnsi="Calibri" w:cs="Calibri"/>
          <w:bCs/>
          <w:spacing w:val="3"/>
          <w:sz w:val="24"/>
          <w:szCs w:val="24"/>
          <w:shd w:val="clear" w:color="auto" w:fill="FFFFFF"/>
        </w:rPr>
        <w:t xml:space="preserve">. Στην εκδήλωση μίλησαν οι Αντιπρυτάνεις του Πανεπιστημίου Ιωαννίνων </w:t>
      </w:r>
      <w:r w:rsidRPr="002E064A">
        <w:rPr>
          <w:rFonts w:ascii="Calibri" w:hAnsi="Calibri" w:cs="Calibri"/>
          <w:b/>
          <w:bCs/>
          <w:spacing w:val="3"/>
          <w:sz w:val="24"/>
          <w:szCs w:val="24"/>
          <w:shd w:val="clear" w:color="auto" w:fill="FFFFFF"/>
        </w:rPr>
        <w:t xml:space="preserve">κ.κ. Μηνάς </w:t>
      </w:r>
      <w:proofErr w:type="spellStart"/>
      <w:r w:rsidRPr="002E064A">
        <w:rPr>
          <w:rFonts w:ascii="Calibri" w:hAnsi="Calibri" w:cs="Calibri"/>
          <w:b/>
          <w:bCs/>
          <w:spacing w:val="3"/>
          <w:sz w:val="24"/>
          <w:szCs w:val="24"/>
          <w:shd w:val="clear" w:color="auto" w:fill="FFFFFF"/>
        </w:rPr>
        <w:t>Πασχόπουλος</w:t>
      </w:r>
      <w:r w:rsidRPr="002E064A">
        <w:rPr>
          <w:rFonts w:ascii="Calibri" w:hAnsi="Calibri" w:cs="Calibri"/>
          <w:bCs/>
          <w:spacing w:val="3"/>
          <w:sz w:val="24"/>
          <w:szCs w:val="24"/>
          <w:shd w:val="clear" w:color="auto" w:fill="FFFFFF"/>
        </w:rPr>
        <w:t>και</w:t>
      </w:r>
      <w:proofErr w:type="spellEnd"/>
      <w:r w:rsidRPr="002E064A">
        <w:rPr>
          <w:rFonts w:ascii="Calibri" w:hAnsi="Calibri" w:cs="Calibri"/>
          <w:bCs/>
          <w:spacing w:val="3"/>
          <w:sz w:val="24"/>
          <w:szCs w:val="24"/>
          <w:shd w:val="clear" w:color="auto" w:fill="FFFFFF"/>
        </w:rPr>
        <w:t xml:space="preserve"> </w:t>
      </w:r>
      <w:r w:rsidRPr="002E064A">
        <w:rPr>
          <w:rFonts w:ascii="Calibri" w:hAnsi="Calibri" w:cs="Calibri"/>
          <w:b/>
          <w:bCs/>
          <w:spacing w:val="3"/>
          <w:sz w:val="24"/>
          <w:szCs w:val="24"/>
          <w:shd w:val="clear" w:color="auto" w:fill="FFFFFF"/>
        </w:rPr>
        <w:t>Σταύρος Νικολόπουλος</w:t>
      </w:r>
      <w:r w:rsidRPr="0036788D">
        <w:rPr>
          <w:rFonts w:ascii="Calibri" w:hAnsi="Calibri" w:cs="Calibri"/>
          <w:bCs/>
          <w:spacing w:val="3"/>
          <w:sz w:val="24"/>
          <w:szCs w:val="24"/>
          <w:shd w:val="clear" w:color="auto" w:fill="FFFFFF"/>
        </w:rPr>
        <w:t xml:space="preserve">, η πρόεδρος του Π.Τ.Ν. </w:t>
      </w:r>
      <w:proofErr w:type="spellStart"/>
      <w:r w:rsidRPr="002E064A">
        <w:rPr>
          <w:rFonts w:ascii="Calibri" w:hAnsi="Calibri" w:cs="Calibri"/>
          <w:b/>
          <w:bCs/>
          <w:spacing w:val="3"/>
          <w:sz w:val="24"/>
          <w:szCs w:val="24"/>
          <w:shd w:val="clear" w:color="auto" w:fill="FFFFFF"/>
        </w:rPr>
        <w:t>κ.Αικατερίνη</w:t>
      </w:r>
      <w:proofErr w:type="spellEnd"/>
      <w:r w:rsidRPr="002E064A">
        <w:rPr>
          <w:rFonts w:ascii="Calibri" w:hAnsi="Calibri" w:cs="Calibri"/>
          <w:b/>
          <w:bCs/>
          <w:spacing w:val="3"/>
          <w:sz w:val="24"/>
          <w:szCs w:val="24"/>
          <w:shd w:val="clear" w:color="auto" w:fill="FFFFFF"/>
        </w:rPr>
        <w:t xml:space="preserve"> </w:t>
      </w:r>
      <w:proofErr w:type="spellStart"/>
      <w:r w:rsidRPr="002E064A">
        <w:rPr>
          <w:rFonts w:ascii="Calibri" w:hAnsi="Calibri" w:cs="Calibri"/>
          <w:b/>
          <w:bCs/>
          <w:spacing w:val="3"/>
          <w:sz w:val="24"/>
          <w:szCs w:val="24"/>
          <w:shd w:val="clear" w:color="auto" w:fill="FFFFFF"/>
        </w:rPr>
        <w:lastRenderedPageBreak/>
        <w:t>Πλακίτση</w:t>
      </w:r>
      <w:proofErr w:type="spellEnd"/>
      <w:r w:rsidRPr="0036788D">
        <w:rPr>
          <w:rFonts w:ascii="Calibri" w:hAnsi="Calibri" w:cs="Calibri"/>
          <w:bCs/>
          <w:spacing w:val="3"/>
          <w:sz w:val="24"/>
          <w:szCs w:val="24"/>
          <w:shd w:val="clear" w:color="auto" w:fill="FFFFFF"/>
        </w:rPr>
        <w:t xml:space="preserve">, η Λέκτορας του </w:t>
      </w:r>
      <w:proofErr w:type="spellStart"/>
      <w:r w:rsidRPr="0036788D">
        <w:rPr>
          <w:rFonts w:ascii="Calibri" w:eastAsia="Times New Roman" w:hAnsi="Calibri" w:cs="Calibri"/>
          <w:bCs/>
          <w:sz w:val="24"/>
          <w:szCs w:val="24"/>
        </w:rPr>
        <w:t>Macquarie</w:t>
      </w:r>
      <w:proofErr w:type="spellEnd"/>
      <w:r w:rsidRPr="0036788D">
        <w:rPr>
          <w:rFonts w:ascii="Calibri" w:eastAsia="Times New Roman" w:hAnsi="Calibri" w:cs="Calibri"/>
          <w:bCs/>
          <w:sz w:val="24"/>
          <w:szCs w:val="24"/>
          <w:lang w:val="en-US"/>
        </w:rPr>
        <w:t>University</w:t>
      </w:r>
      <w:r w:rsidRPr="0036788D">
        <w:rPr>
          <w:rFonts w:ascii="Calibri" w:eastAsia="Times New Roman" w:hAnsi="Calibri" w:cs="Calibri"/>
          <w:bCs/>
          <w:sz w:val="24"/>
          <w:szCs w:val="24"/>
        </w:rPr>
        <w:t xml:space="preserve">, </w:t>
      </w:r>
      <w:r w:rsidR="00C54815" w:rsidRPr="002E064A">
        <w:rPr>
          <w:rFonts w:ascii="Calibri" w:eastAsia="Times New Roman" w:hAnsi="Calibri" w:cs="Calibri"/>
          <w:b/>
          <w:bCs/>
          <w:sz w:val="24"/>
          <w:szCs w:val="24"/>
        </w:rPr>
        <w:t xml:space="preserve">κ. </w:t>
      </w:r>
      <w:r w:rsidR="00C54815" w:rsidRPr="002E064A">
        <w:rPr>
          <w:rFonts w:ascii="Calibri" w:eastAsia="Times New Roman" w:hAnsi="Calibri" w:cs="Calibri"/>
          <w:b/>
          <w:bCs/>
          <w:sz w:val="24"/>
          <w:szCs w:val="24"/>
          <w:lang w:val="en-US"/>
        </w:rPr>
        <w:t>PatriciaKoromvokis</w:t>
      </w:r>
      <w:r w:rsidR="00C54815" w:rsidRPr="00C54815">
        <w:rPr>
          <w:rFonts w:ascii="Calibri" w:eastAsia="Times New Roman" w:hAnsi="Calibri" w:cs="Calibri"/>
          <w:bCs/>
          <w:sz w:val="24"/>
          <w:szCs w:val="24"/>
        </w:rPr>
        <w:t xml:space="preserve">, </w:t>
      </w:r>
      <w:r w:rsidRPr="0036788D">
        <w:rPr>
          <w:rFonts w:ascii="Calibri" w:eastAsia="Times New Roman" w:hAnsi="Calibri" w:cs="Calibri"/>
          <w:bCs/>
          <w:sz w:val="24"/>
          <w:szCs w:val="24"/>
          <w:lang w:val="en-US"/>
        </w:rPr>
        <w:t>o</w:t>
      </w:r>
      <w:r w:rsidRPr="0036788D">
        <w:rPr>
          <w:rFonts w:ascii="Calibri" w:eastAsia="Times New Roman" w:hAnsi="Calibri" w:cs="Calibri"/>
          <w:bCs/>
          <w:sz w:val="24"/>
          <w:szCs w:val="24"/>
        </w:rPr>
        <w:t xml:space="preserve"> Λέκτορας του Πανεπιστημίου Χάρβαρντ και πρόεδρος του </w:t>
      </w:r>
      <w:r w:rsidR="00B972D7" w:rsidRPr="0036788D">
        <w:rPr>
          <w:rFonts w:ascii="Calibri" w:hAnsi="Calibri" w:cs="Calibri"/>
          <w:sz w:val="24"/>
          <w:szCs w:val="24"/>
        </w:rPr>
        <w:t xml:space="preserve">Κύκλου Ελλήνων Ακαδημαϊκών της Βοστώνης </w:t>
      </w:r>
      <w:r w:rsidR="00B972D7" w:rsidRPr="002E064A">
        <w:rPr>
          <w:rFonts w:ascii="Calibri" w:eastAsia="Times New Roman" w:hAnsi="Calibri" w:cs="Calibri"/>
          <w:b/>
          <w:bCs/>
          <w:sz w:val="24"/>
          <w:szCs w:val="24"/>
        </w:rPr>
        <w:t>κ. Νικόλας Πρεβελάκης</w:t>
      </w:r>
      <w:r w:rsidR="00B972D7" w:rsidRPr="0036788D">
        <w:rPr>
          <w:rFonts w:ascii="Calibri" w:eastAsia="Times New Roman" w:hAnsi="Calibri" w:cs="Calibri"/>
          <w:bCs/>
          <w:sz w:val="24"/>
          <w:szCs w:val="24"/>
        </w:rPr>
        <w:t xml:space="preserve">, και ο δήμαρχος της Ύδρας </w:t>
      </w:r>
      <w:r w:rsidR="00B972D7" w:rsidRPr="002E064A">
        <w:rPr>
          <w:rFonts w:ascii="Calibri" w:eastAsia="Times New Roman" w:hAnsi="Calibri" w:cs="Calibri"/>
          <w:b/>
          <w:bCs/>
          <w:sz w:val="24"/>
          <w:szCs w:val="24"/>
        </w:rPr>
        <w:t xml:space="preserve">κ. Γεώργιος </w:t>
      </w:r>
      <w:proofErr w:type="spellStart"/>
      <w:r w:rsidR="00B972D7" w:rsidRPr="002E064A">
        <w:rPr>
          <w:rFonts w:ascii="Calibri" w:eastAsia="Times New Roman" w:hAnsi="Calibri" w:cs="Calibri"/>
          <w:b/>
          <w:bCs/>
          <w:sz w:val="24"/>
          <w:szCs w:val="24"/>
        </w:rPr>
        <w:t>Κουκουδάκης</w:t>
      </w:r>
      <w:proofErr w:type="spellEnd"/>
      <w:r w:rsidR="00D60DBC">
        <w:rPr>
          <w:rFonts w:ascii="Calibri" w:eastAsia="Times New Roman" w:hAnsi="Calibri" w:cs="Calibri"/>
          <w:bCs/>
          <w:sz w:val="24"/>
          <w:szCs w:val="24"/>
        </w:rPr>
        <w:t>, ο οποίος συμμετείχε μαζί με τα μέλη του Δημοτικού Συμβουλίου του νησιού</w:t>
      </w:r>
      <w:r w:rsidR="00B972D7" w:rsidRPr="0036788D">
        <w:rPr>
          <w:rFonts w:ascii="Calibri" w:eastAsia="Times New Roman" w:hAnsi="Calibri" w:cs="Calibri"/>
          <w:bCs/>
          <w:sz w:val="24"/>
          <w:szCs w:val="24"/>
        </w:rPr>
        <w:t xml:space="preserve">. </w:t>
      </w:r>
      <w:r w:rsidR="00C54815">
        <w:rPr>
          <w:rFonts w:ascii="Calibri" w:eastAsia="Times New Roman" w:hAnsi="Calibri" w:cs="Calibri"/>
          <w:bCs/>
          <w:sz w:val="24"/>
          <w:szCs w:val="24"/>
        </w:rPr>
        <w:t xml:space="preserve">Συμμετείχαν επίσης </w:t>
      </w:r>
      <w:r w:rsidR="00B972D7" w:rsidRPr="0036788D">
        <w:rPr>
          <w:rFonts w:ascii="Calibri" w:eastAsia="Times New Roman" w:hAnsi="Calibri" w:cs="Calibri"/>
          <w:bCs/>
          <w:sz w:val="24"/>
          <w:szCs w:val="24"/>
        </w:rPr>
        <w:t xml:space="preserve">ο Πρύτανης του Ευρωπαϊκού Πανεπιστημίου Κύπρου </w:t>
      </w:r>
      <w:r w:rsidR="00B972D7" w:rsidRPr="002E064A">
        <w:rPr>
          <w:rFonts w:ascii="Calibri" w:eastAsia="Times New Roman" w:hAnsi="Calibri" w:cs="Calibri"/>
          <w:b/>
          <w:bCs/>
          <w:sz w:val="24"/>
          <w:szCs w:val="24"/>
        </w:rPr>
        <w:t xml:space="preserve">κ. Κώστας </w:t>
      </w:r>
      <w:proofErr w:type="spellStart"/>
      <w:r w:rsidR="00B972D7" w:rsidRPr="002E064A">
        <w:rPr>
          <w:rFonts w:ascii="Calibri" w:eastAsia="Times New Roman" w:hAnsi="Calibri" w:cs="Calibri"/>
          <w:b/>
          <w:bCs/>
          <w:sz w:val="24"/>
          <w:szCs w:val="24"/>
        </w:rPr>
        <w:t>Γουλιάμος</w:t>
      </w:r>
      <w:proofErr w:type="spellEnd"/>
      <w:r w:rsidR="00B972D7" w:rsidRPr="0036788D">
        <w:rPr>
          <w:rFonts w:ascii="Calibri" w:eastAsia="Times New Roman" w:hAnsi="Calibri" w:cs="Calibri"/>
          <w:bCs/>
          <w:sz w:val="24"/>
          <w:szCs w:val="24"/>
        </w:rPr>
        <w:t xml:space="preserve">, ο πρόεδρος της Διοικούσας Επιτροπής του Ελληνικού Ανοικτού Πανεπιστημίου </w:t>
      </w:r>
      <w:r w:rsidR="00B972D7" w:rsidRPr="002E064A">
        <w:rPr>
          <w:rFonts w:ascii="Calibri" w:eastAsia="Times New Roman" w:hAnsi="Calibri" w:cs="Calibri"/>
          <w:b/>
          <w:bCs/>
          <w:sz w:val="24"/>
          <w:szCs w:val="24"/>
        </w:rPr>
        <w:t>κ. Οδυσσέας – Ιωάννης Ζώρας</w:t>
      </w:r>
      <w:r w:rsidR="00B972D7" w:rsidRPr="0036788D">
        <w:rPr>
          <w:rFonts w:ascii="Calibri" w:eastAsia="Times New Roman" w:hAnsi="Calibri" w:cs="Calibri"/>
          <w:bCs/>
          <w:sz w:val="24"/>
          <w:szCs w:val="24"/>
        </w:rPr>
        <w:t xml:space="preserve">, ο τ. Πρύτανης του Πανεπιστημίου Ιωαννίνων </w:t>
      </w:r>
      <w:r w:rsidR="00B972D7" w:rsidRPr="002E064A">
        <w:rPr>
          <w:rFonts w:ascii="Calibri" w:eastAsia="Times New Roman" w:hAnsi="Calibri" w:cs="Calibri"/>
          <w:b/>
          <w:bCs/>
          <w:sz w:val="24"/>
          <w:szCs w:val="24"/>
        </w:rPr>
        <w:t>κ. Γεώργιος Καψάλης</w:t>
      </w:r>
      <w:r w:rsidR="00B972D7" w:rsidRPr="0036788D">
        <w:rPr>
          <w:rFonts w:ascii="Calibri" w:eastAsia="Times New Roman" w:hAnsi="Calibri" w:cs="Calibri"/>
          <w:bCs/>
          <w:sz w:val="24"/>
          <w:szCs w:val="24"/>
        </w:rPr>
        <w:t xml:space="preserve">, η Κοσμήτωρ </w:t>
      </w:r>
      <w:r w:rsidR="00311740" w:rsidRPr="0036788D">
        <w:rPr>
          <w:rFonts w:ascii="Calibri" w:eastAsia="Times New Roman" w:hAnsi="Calibri" w:cs="Calibri"/>
          <w:bCs/>
          <w:sz w:val="24"/>
          <w:szCs w:val="24"/>
        </w:rPr>
        <w:t xml:space="preserve">της Σχολής Κλασικών και Ανθρωπιστικών Σπουδών του </w:t>
      </w:r>
      <w:r w:rsidR="00B972D7" w:rsidRPr="0036788D">
        <w:rPr>
          <w:rFonts w:ascii="Calibri" w:eastAsia="Times New Roman" w:hAnsi="Calibri" w:cs="Calibri"/>
          <w:bCs/>
          <w:sz w:val="24"/>
          <w:szCs w:val="24"/>
        </w:rPr>
        <w:t xml:space="preserve">Δημοκριτείου Πανεπιστημίου Θράκης </w:t>
      </w:r>
      <w:r w:rsidR="00311740" w:rsidRPr="002E064A">
        <w:rPr>
          <w:rFonts w:ascii="Calibri" w:eastAsia="Times New Roman" w:hAnsi="Calibri" w:cs="Calibri"/>
          <w:b/>
          <w:bCs/>
          <w:sz w:val="24"/>
          <w:szCs w:val="24"/>
        </w:rPr>
        <w:t xml:space="preserve">κ. Πηνελόπη </w:t>
      </w:r>
      <w:proofErr w:type="spellStart"/>
      <w:r w:rsidR="00311740" w:rsidRPr="002E064A">
        <w:rPr>
          <w:rFonts w:ascii="Calibri" w:eastAsia="Times New Roman" w:hAnsi="Calibri" w:cs="Calibri"/>
          <w:b/>
          <w:bCs/>
          <w:sz w:val="24"/>
          <w:szCs w:val="24"/>
        </w:rPr>
        <w:t>Βουγιουκλή</w:t>
      </w:r>
      <w:proofErr w:type="spellEnd"/>
      <w:r w:rsidR="00311740" w:rsidRPr="002E064A">
        <w:rPr>
          <w:rFonts w:ascii="Calibri" w:eastAsia="Times New Roman" w:hAnsi="Calibri" w:cs="Calibri"/>
          <w:b/>
          <w:bCs/>
          <w:sz w:val="24"/>
          <w:szCs w:val="24"/>
        </w:rPr>
        <w:t xml:space="preserve"> </w:t>
      </w:r>
      <w:proofErr w:type="spellStart"/>
      <w:r w:rsidR="00311740" w:rsidRPr="002E064A">
        <w:rPr>
          <w:rFonts w:ascii="Calibri" w:eastAsia="Times New Roman" w:hAnsi="Calibri" w:cs="Calibri"/>
          <w:b/>
          <w:bCs/>
          <w:sz w:val="24"/>
          <w:szCs w:val="24"/>
        </w:rPr>
        <w:t>Καμπάκη</w:t>
      </w:r>
      <w:proofErr w:type="spellEnd"/>
      <w:r w:rsidR="00311740" w:rsidRPr="0036788D">
        <w:rPr>
          <w:rFonts w:ascii="Calibri" w:eastAsia="Times New Roman" w:hAnsi="Calibri" w:cs="Calibri"/>
          <w:bCs/>
          <w:sz w:val="24"/>
          <w:szCs w:val="24"/>
        </w:rPr>
        <w:t xml:space="preserve">, καθώς και ο πρόεδρος του Ιδρύματος </w:t>
      </w:r>
      <w:proofErr w:type="spellStart"/>
      <w:r w:rsidR="00311740" w:rsidRPr="0036788D">
        <w:rPr>
          <w:rFonts w:ascii="Calibri" w:eastAsia="Times New Roman" w:hAnsi="Calibri" w:cs="Calibri"/>
          <w:bCs/>
          <w:sz w:val="24"/>
          <w:szCs w:val="24"/>
        </w:rPr>
        <w:t>Macquarie</w:t>
      </w:r>
      <w:r w:rsidR="00311740" w:rsidRPr="0036788D">
        <w:rPr>
          <w:rFonts w:ascii="Calibri" w:eastAsia="Times New Roman" w:hAnsi="Calibri" w:cs="Calibri"/>
          <w:bCs/>
          <w:sz w:val="24"/>
          <w:szCs w:val="24"/>
          <w:lang w:val="en-US"/>
        </w:rPr>
        <w:t>GreekStudiesFoundationLimited</w:t>
      </w:r>
      <w:proofErr w:type="spellEnd"/>
      <w:r w:rsidR="00311740" w:rsidRPr="0036788D">
        <w:rPr>
          <w:rFonts w:ascii="Calibri" w:eastAsia="Times New Roman" w:hAnsi="Calibri" w:cs="Calibri"/>
          <w:bCs/>
          <w:sz w:val="24"/>
          <w:szCs w:val="24"/>
        </w:rPr>
        <w:t xml:space="preserve">, </w:t>
      </w:r>
      <w:r w:rsidR="00311740" w:rsidRPr="002E064A">
        <w:rPr>
          <w:rFonts w:ascii="Calibri" w:eastAsia="Times New Roman" w:hAnsi="Calibri" w:cs="Calibri"/>
          <w:b/>
          <w:bCs/>
          <w:sz w:val="24"/>
          <w:szCs w:val="24"/>
        </w:rPr>
        <w:t xml:space="preserve">κ. Θεόφιλος </w:t>
      </w:r>
      <w:proofErr w:type="spellStart"/>
      <w:r w:rsidR="00B31682">
        <w:rPr>
          <w:rFonts w:ascii="Calibri" w:eastAsia="Times New Roman" w:hAnsi="Calibri" w:cs="Calibri"/>
          <w:b/>
          <w:bCs/>
          <w:sz w:val="24"/>
          <w:szCs w:val="24"/>
        </w:rPr>
        <w:t>Πρεμέτης</w:t>
      </w:r>
      <w:proofErr w:type="spellEnd"/>
      <w:r w:rsidR="00311740" w:rsidRPr="0036788D">
        <w:rPr>
          <w:rFonts w:ascii="Calibri" w:eastAsia="Times New Roman" w:hAnsi="Calibri" w:cs="Calibri"/>
          <w:bCs/>
          <w:sz w:val="24"/>
          <w:szCs w:val="24"/>
        </w:rPr>
        <w:t>, που υποστηρίζει το 7</w:t>
      </w:r>
      <w:r w:rsidR="00311740" w:rsidRPr="0036788D">
        <w:rPr>
          <w:rFonts w:ascii="Calibri" w:eastAsia="Times New Roman" w:hAnsi="Calibri" w:cs="Calibri"/>
          <w:bCs/>
          <w:sz w:val="24"/>
          <w:szCs w:val="24"/>
          <w:vertAlign w:val="superscript"/>
        </w:rPr>
        <w:t>ο</w:t>
      </w:r>
      <w:r w:rsidR="00311740" w:rsidRPr="0036788D">
        <w:rPr>
          <w:rFonts w:ascii="Calibri" w:eastAsia="Times New Roman" w:hAnsi="Calibri" w:cs="Calibri"/>
          <w:bCs/>
          <w:sz w:val="24"/>
          <w:szCs w:val="24"/>
        </w:rPr>
        <w:t xml:space="preserve"> Διεθνές Θερινό Πανεπιστήμιο. </w:t>
      </w:r>
      <w:r w:rsidR="00A36192">
        <w:rPr>
          <w:rFonts w:ascii="Calibri" w:eastAsia="Times New Roman" w:hAnsi="Calibri" w:cs="Calibri"/>
          <w:bCs/>
          <w:sz w:val="24"/>
          <w:szCs w:val="24"/>
        </w:rPr>
        <w:t xml:space="preserve">Στην αισθητική αντίληψη που διακρίνει τον θεσμό αναφέρθηκε ο εκδότης των </w:t>
      </w:r>
      <w:r w:rsidR="00311740" w:rsidRPr="0036788D">
        <w:rPr>
          <w:rFonts w:ascii="Calibri" w:eastAsia="Times New Roman" w:hAnsi="Calibri" w:cs="Calibri"/>
          <w:bCs/>
          <w:sz w:val="24"/>
          <w:szCs w:val="24"/>
        </w:rPr>
        <w:t xml:space="preserve">εκδόσεων </w:t>
      </w:r>
      <w:r w:rsidR="00311740" w:rsidRPr="0036788D">
        <w:rPr>
          <w:rFonts w:ascii="Calibri" w:eastAsia="Times New Roman" w:hAnsi="Calibri" w:cs="Calibri"/>
          <w:bCs/>
          <w:sz w:val="24"/>
          <w:szCs w:val="24"/>
          <w:lang w:val="en-US"/>
        </w:rPr>
        <w:t>Gutenberg</w:t>
      </w:r>
      <w:r w:rsidR="00311740" w:rsidRPr="0036788D">
        <w:rPr>
          <w:rFonts w:ascii="Calibri" w:eastAsia="Times New Roman" w:hAnsi="Calibri" w:cs="Calibri"/>
          <w:bCs/>
          <w:sz w:val="24"/>
          <w:szCs w:val="24"/>
        </w:rPr>
        <w:t xml:space="preserve"> μίλησε ο </w:t>
      </w:r>
      <w:r w:rsidR="00311740" w:rsidRPr="002E064A">
        <w:rPr>
          <w:rFonts w:ascii="Calibri" w:eastAsia="Times New Roman" w:hAnsi="Calibri" w:cs="Calibri"/>
          <w:b/>
          <w:bCs/>
          <w:sz w:val="24"/>
          <w:szCs w:val="24"/>
        </w:rPr>
        <w:t xml:space="preserve">κ. Γιάννης </w:t>
      </w:r>
      <w:proofErr w:type="spellStart"/>
      <w:r w:rsidR="00311740" w:rsidRPr="002E064A">
        <w:rPr>
          <w:rFonts w:ascii="Calibri" w:eastAsia="Times New Roman" w:hAnsi="Calibri" w:cs="Calibri"/>
          <w:b/>
          <w:bCs/>
          <w:sz w:val="24"/>
          <w:szCs w:val="24"/>
        </w:rPr>
        <w:t>Μαμάης</w:t>
      </w:r>
      <w:proofErr w:type="spellEnd"/>
      <w:r w:rsidR="00311740" w:rsidRPr="0036788D">
        <w:rPr>
          <w:rFonts w:ascii="Calibri" w:eastAsia="Times New Roman" w:hAnsi="Calibri" w:cs="Calibri"/>
          <w:bCs/>
          <w:sz w:val="24"/>
          <w:szCs w:val="24"/>
        </w:rPr>
        <w:t>, ειδικός σύμβουλος του Δ.Θ.Π.</w:t>
      </w:r>
    </w:p>
    <w:p w:rsidR="00607B35" w:rsidRPr="0036788D" w:rsidRDefault="00607B35" w:rsidP="009E3FE4">
      <w:pPr>
        <w:spacing w:after="0" w:line="240" w:lineRule="auto"/>
        <w:jc w:val="both"/>
        <w:rPr>
          <w:rFonts w:ascii="Calibri" w:eastAsia="Times New Roman" w:hAnsi="Calibri" w:cs="Calibri"/>
          <w:bCs/>
          <w:sz w:val="24"/>
          <w:szCs w:val="24"/>
        </w:rPr>
      </w:pPr>
    </w:p>
    <w:p w:rsidR="00311740" w:rsidRDefault="00311740" w:rsidP="009E3FE4">
      <w:pPr>
        <w:spacing w:after="0" w:line="240" w:lineRule="auto"/>
        <w:jc w:val="both"/>
        <w:rPr>
          <w:rFonts w:ascii="Calibri" w:hAnsi="Calibri" w:cs="Calibri"/>
          <w:bCs/>
          <w:sz w:val="24"/>
          <w:szCs w:val="24"/>
        </w:rPr>
      </w:pPr>
      <w:r w:rsidRPr="0036788D">
        <w:rPr>
          <w:rFonts w:ascii="Calibri" w:eastAsia="Times New Roman" w:hAnsi="Calibri" w:cs="Calibri"/>
          <w:bCs/>
          <w:sz w:val="24"/>
          <w:szCs w:val="24"/>
        </w:rPr>
        <w:t xml:space="preserve">Από την πλευρά του δημοσιογραφικού κόσμου, μίλησαν ο γενικός διευθυντής του </w:t>
      </w:r>
      <w:r w:rsidRPr="0036788D">
        <w:rPr>
          <w:rFonts w:ascii="Calibri" w:eastAsia="Times New Roman" w:hAnsi="Calibri" w:cs="Calibri"/>
          <w:bCs/>
          <w:sz w:val="24"/>
          <w:szCs w:val="24"/>
          <w:lang w:val="en-US"/>
        </w:rPr>
        <w:t>CNNGreece</w:t>
      </w:r>
      <w:r w:rsidRPr="0036788D">
        <w:rPr>
          <w:rFonts w:ascii="Calibri" w:eastAsia="Times New Roman" w:hAnsi="Calibri" w:cs="Calibri"/>
          <w:bCs/>
          <w:sz w:val="24"/>
          <w:szCs w:val="24"/>
        </w:rPr>
        <w:t xml:space="preserve">, </w:t>
      </w:r>
      <w:r w:rsidRPr="002E064A">
        <w:rPr>
          <w:rFonts w:ascii="Calibri" w:eastAsia="Times New Roman" w:hAnsi="Calibri" w:cs="Calibri"/>
          <w:b/>
          <w:bCs/>
          <w:sz w:val="24"/>
          <w:szCs w:val="24"/>
        </w:rPr>
        <w:t xml:space="preserve">κ. Γιάννης </w:t>
      </w:r>
      <w:proofErr w:type="spellStart"/>
      <w:r w:rsidRPr="002E064A">
        <w:rPr>
          <w:rFonts w:ascii="Calibri" w:eastAsia="Times New Roman" w:hAnsi="Calibri" w:cs="Calibri"/>
          <w:b/>
          <w:bCs/>
          <w:sz w:val="24"/>
          <w:szCs w:val="24"/>
        </w:rPr>
        <w:t>Μανδαλίδης</w:t>
      </w:r>
      <w:proofErr w:type="spellEnd"/>
      <w:r w:rsidRPr="0036788D">
        <w:rPr>
          <w:rFonts w:ascii="Calibri" w:eastAsia="Times New Roman" w:hAnsi="Calibri" w:cs="Calibri"/>
          <w:bCs/>
          <w:sz w:val="24"/>
          <w:szCs w:val="24"/>
        </w:rPr>
        <w:t xml:space="preserve">, η διευθύντρια του Καναλιού της Βουλής </w:t>
      </w:r>
      <w:r w:rsidRPr="002E064A">
        <w:rPr>
          <w:rFonts w:ascii="Calibri" w:eastAsia="Times New Roman" w:hAnsi="Calibri" w:cs="Calibri"/>
          <w:b/>
          <w:bCs/>
          <w:sz w:val="24"/>
          <w:szCs w:val="24"/>
        </w:rPr>
        <w:t>κ. Αλεξία Κουλούρη</w:t>
      </w:r>
      <w:r w:rsidRPr="0036788D">
        <w:rPr>
          <w:rFonts w:ascii="Calibri" w:eastAsia="Times New Roman" w:hAnsi="Calibri" w:cs="Calibri"/>
          <w:bCs/>
          <w:sz w:val="24"/>
          <w:szCs w:val="24"/>
        </w:rPr>
        <w:t xml:space="preserve"> και ο δημοσιογράφος από την Ήπειρο </w:t>
      </w:r>
      <w:r w:rsidRPr="002E064A">
        <w:rPr>
          <w:rFonts w:ascii="Calibri" w:eastAsia="Times New Roman" w:hAnsi="Calibri" w:cs="Calibri"/>
          <w:b/>
          <w:bCs/>
          <w:sz w:val="24"/>
          <w:szCs w:val="24"/>
        </w:rPr>
        <w:t xml:space="preserve">κ. Γιάννης </w:t>
      </w:r>
      <w:proofErr w:type="spellStart"/>
      <w:r w:rsidRPr="002E064A">
        <w:rPr>
          <w:rFonts w:ascii="Calibri" w:eastAsia="Times New Roman" w:hAnsi="Calibri" w:cs="Calibri"/>
          <w:b/>
          <w:bCs/>
          <w:sz w:val="24"/>
          <w:szCs w:val="24"/>
        </w:rPr>
        <w:t>Κεΐσογλου</w:t>
      </w:r>
      <w:proofErr w:type="spellEnd"/>
      <w:r w:rsidRPr="0036788D">
        <w:rPr>
          <w:rFonts w:ascii="Calibri" w:eastAsia="Times New Roman" w:hAnsi="Calibri" w:cs="Calibri"/>
          <w:bCs/>
          <w:sz w:val="24"/>
          <w:szCs w:val="24"/>
        </w:rPr>
        <w:t xml:space="preserve">. Όπως τόνισε η κ. </w:t>
      </w:r>
      <w:proofErr w:type="spellStart"/>
      <w:r w:rsidRPr="0036788D">
        <w:rPr>
          <w:rFonts w:ascii="Calibri" w:eastAsia="Times New Roman" w:hAnsi="Calibri" w:cs="Calibri"/>
          <w:bCs/>
          <w:sz w:val="24"/>
          <w:szCs w:val="24"/>
        </w:rPr>
        <w:t>Τσιτσανούδη</w:t>
      </w:r>
      <w:proofErr w:type="spellEnd"/>
      <w:r w:rsidRPr="0036788D">
        <w:rPr>
          <w:rFonts w:ascii="Calibri" w:eastAsia="Times New Roman" w:hAnsi="Calibri" w:cs="Calibri"/>
          <w:bCs/>
          <w:sz w:val="24"/>
          <w:szCs w:val="24"/>
        </w:rPr>
        <w:t xml:space="preserve"> – </w:t>
      </w:r>
      <w:proofErr w:type="spellStart"/>
      <w:r w:rsidRPr="0036788D">
        <w:rPr>
          <w:rFonts w:ascii="Calibri" w:eastAsia="Times New Roman" w:hAnsi="Calibri" w:cs="Calibri"/>
          <w:bCs/>
          <w:sz w:val="24"/>
          <w:szCs w:val="24"/>
        </w:rPr>
        <w:t>Μαλλίδη</w:t>
      </w:r>
      <w:proofErr w:type="spellEnd"/>
      <w:r w:rsidRPr="0036788D">
        <w:rPr>
          <w:rFonts w:ascii="Calibri" w:eastAsia="Times New Roman" w:hAnsi="Calibri" w:cs="Calibri"/>
          <w:bCs/>
          <w:sz w:val="24"/>
          <w:szCs w:val="24"/>
        </w:rPr>
        <w:t>, κ</w:t>
      </w:r>
      <w:r w:rsidRPr="0036788D">
        <w:rPr>
          <w:rFonts w:ascii="Calibri" w:hAnsi="Calibri" w:cs="Calibri"/>
          <w:bCs/>
          <w:sz w:val="24"/>
          <w:szCs w:val="24"/>
        </w:rPr>
        <w:t xml:space="preserve">αθοριστική είναι τα τελευταία χρόνια η υποστήριξη από την </w:t>
      </w:r>
      <w:r w:rsidRPr="0036788D">
        <w:rPr>
          <w:rFonts w:ascii="Calibri" w:hAnsi="Calibri" w:cs="Calibri"/>
          <w:sz w:val="24"/>
          <w:szCs w:val="24"/>
        </w:rPr>
        <w:t>ΕΡΤ</w:t>
      </w:r>
      <w:r w:rsidRPr="0036788D">
        <w:rPr>
          <w:rFonts w:ascii="Calibri" w:eastAsia="Times New Roman" w:hAnsi="Calibri" w:cs="Calibri"/>
          <w:sz w:val="24"/>
          <w:szCs w:val="24"/>
        </w:rPr>
        <w:t xml:space="preserve">, ΕΡΤ3, ΕΡΤ WORLD, το Πρώτο Πρόγραμμα 105,8 και τη Φωνή της Ελλάδας, καθώς και το Κανάλι της Βουλής. </w:t>
      </w:r>
      <w:r w:rsidRPr="0036788D">
        <w:rPr>
          <w:rFonts w:ascii="Calibri" w:hAnsi="Calibri" w:cs="Calibri"/>
          <w:sz w:val="24"/>
          <w:szCs w:val="24"/>
        </w:rPr>
        <w:t xml:space="preserve">Χορηγός επικοινωνίας είναι </w:t>
      </w:r>
      <w:r w:rsidR="00D60DBC">
        <w:rPr>
          <w:rFonts w:ascii="Calibri" w:hAnsi="Calibri" w:cs="Calibri"/>
          <w:sz w:val="24"/>
          <w:szCs w:val="24"/>
        </w:rPr>
        <w:t xml:space="preserve">το </w:t>
      </w:r>
      <w:r w:rsidR="00D60DBC">
        <w:rPr>
          <w:rFonts w:ascii="Calibri" w:hAnsi="Calibri" w:cs="Calibri"/>
          <w:sz w:val="24"/>
          <w:szCs w:val="24"/>
          <w:lang w:val="en-US"/>
        </w:rPr>
        <w:t>CNNGreece</w:t>
      </w:r>
      <w:r w:rsidR="00D60DBC" w:rsidRPr="00D60DBC">
        <w:rPr>
          <w:rFonts w:ascii="Calibri" w:hAnsi="Calibri" w:cs="Calibri"/>
          <w:sz w:val="24"/>
          <w:szCs w:val="24"/>
        </w:rPr>
        <w:t xml:space="preserve">, </w:t>
      </w:r>
      <w:r w:rsidRPr="0036788D">
        <w:rPr>
          <w:rFonts w:ascii="Calibri" w:hAnsi="Calibri" w:cs="Calibri"/>
          <w:sz w:val="24"/>
          <w:szCs w:val="24"/>
        </w:rPr>
        <w:t xml:space="preserve">ο Όμιλος </w:t>
      </w:r>
      <w:r w:rsidRPr="0036788D">
        <w:rPr>
          <w:rFonts w:ascii="Calibri" w:hAnsi="Calibri" w:cs="Calibri"/>
          <w:sz w:val="24"/>
          <w:szCs w:val="24"/>
          <w:lang w:val="en-US"/>
        </w:rPr>
        <w:t>REAL</w:t>
      </w:r>
      <w:r w:rsidRPr="0036788D">
        <w:rPr>
          <w:rFonts w:ascii="Calibri" w:hAnsi="Calibri" w:cs="Calibri"/>
          <w:sz w:val="24"/>
          <w:szCs w:val="24"/>
        </w:rPr>
        <w:t xml:space="preserve"> (</w:t>
      </w:r>
      <w:r w:rsidRPr="0036788D">
        <w:rPr>
          <w:rFonts w:ascii="Calibri" w:hAnsi="Calibri" w:cs="Calibri"/>
          <w:bCs/>
          <w:sz w:val="24"/>
          <w:szCs w:val="24"/>
          <w:lang w:val="en-US"/>
        </w:rPr>
        <w:t>RealFm</w:t>
      </w:r>
      <w:r w:rsidRPr="0036788D">
        <w:rPr>
          <w:rFonts w:ascii="Calibri" w:hAnsi="Calibri" w:cs="Calibri"/>
          <w:bCs/>
          <w:sz w:val="24"/>
          <w:szCs w:val="24"/>
        </w:rPr>
        <w:t xml:space="preserve"> 97.8, </w:t>
      </w:r>
      <w:r w:rsidRPr="0036788D">
        <w:rPr>
          <w:rFonts w:ascii="Calibri" w:hAnsi="Calibri" w:cs="Calibri"/>
          <w:bCs/>
          <w:sz w:val="24"/>
          <w:szCs w:val="24"/>
          <w:lang w:val="en-US"/>
        </w:rPr>
        <w:t>RealNews</w:t>
      </w:r>
      <w:r w:rsidRPr="0036788D">
        <w:rPr>
          <w:rFonts w:ascii="Calibri" w:hAnsi="Calibri" w:cs="Calibri"/>
          <w:bCs/>
          <w:sz w:val="24"/>
          <w:szCs w:val="24"/>
        </w:rPr>
        <w:t xml:space="preserve">, </w:t>
      </w:r>
      <w:r w:rsidRPr="0036788D">
        <w:rPr>
          <w:rFonts w:ascii="Calibri" w:hAnsi="Calibri" w:cs="Calibri"/>
          <w:bCs/>
          <w:sz w:val="24"/>
          <w:szCs w:val="24"/>
          <w:lang w:val="en-US"/>
        </w:rPr>
        <w:t>Real</w:t>
      </w:r>
      <w:r w:rsidRPr="0036788D">
        <w:rPr>
          <w:rFonts w:ascii="Calibri" w:hAnsi="Calibri" w:cs="Calibri"/>
          <w:bCs/>
          <w:sz w:val="24"/>
          <w:szCs w:val="24"/>
        </w:rPr>
        <w:t>.</w:t>
      </w:r>
      <w:r w:rsidRPr="0036788D">
        <w:rPr>
          <w:rFonts w:ascii="Calibri" w:hAnsi="Calibri" w:cs="Calibri"/>
          <w:bCs/>
          <w:sz w:val="24"/>
          <w:szCs w:val="24"/>
          <w:lang w:val="en-US"/>
        </w:rPr>
        <w:t>gr</w:t>
      </w:r>
      <w:r w:rsidRPr="0036788D">
        <w:rPr>
          <w:rFonts w:ascii="Calibri" w:hAnsi="Calibri" w:cs="Calibri"/>
          <w:bCs/>
          <w:sz w:val="24"/>
          <w:szCs w:val="24"/>
        </w:rPr>
        <w:t>)</w:t>
      </w:r>
      <w:r w:rsidR="00D60DBC">
        <w:rPr>
          <w:rFonts w:ascii="Calibri" w:hAnsi="Calibri" w:cs="Calibri"/>
          <w:bCs/>
          <w:sz w:val="24"/>
          <w:szCs w:val="24"/>
        </w:rPr>
        <w:t>και από την Αυστραλία</w:t>
      </w:r>
      <w:r w:rsidRPr="0036788D">
        <w:rPr>
          <w:rFonts w:ascii="Calibri" w:hAnsi="Calibri" w:cs="Calibri"/>
          <w:bCs/>
          <w:sz w:val="24"/>
          <w:szCs w:val="24"/>
        </w:rPr>
        <w:t xml:space="preserve">, οι εφημερίδες </w:t>
      </w:r>
      <w:r w:rsidRPr="0036788D">
        <w:rPr>
          <w:rFonts w:ascii="Calibri" w:hAnsi="Calibri" w:cs="Calibri"/>
          <w:bCs/>
          <w:sz w:val="24"/>
          <w:szCs w:val="24"/>
          <w:lang w:val="en-US"/>
        </w:rPr>
        <w:t>TheGreekHerald</w:t>
      </w:r>
      <w:r w:rsidRPr="0036788D">
        <w:rPr>
          <w:rFonts w:ascii="Calibri" w:hAnsi="Calibri" w:cs="Calibri"/>
          <w:bCs/>
          <w:sz w:val="24"/>
          <w:szCs w:val="24"/>
        </w:rPr>
        <w:t xml:space="preserve">/Ελληνικός Κήρυκας στο </w:t>
      </w:r>
      <w:proofErr w:type="spellStart"/>
      <w:r w:rsidRPr="0036788D">
        <w:rPr>
          <w:rFonts w:ascii="Calibri" w:hAnsi="Calibri" w:cs="Calibri"/>
          <w:bCs/>
          <w:sz w:val="24"/>
          <w:szCs w:val="24"/>
        </w:rPr>
        <w:t>Σίδνεϊ</w:t>
      </w:r>
      <w:proofErr w:type="spellEnd"/>
      <w:r w:rsidRPr="0036788D">
        <w:rPr>
          <w:rFonts w:ascii="Calibri" w:hAnsi="Calibri" w:cs="Calibri"/>
          <w:bCs/>
          <w:sz w:val="24"/>
          <w:szCs w:val="24"/>
        </w:rPr>
        <w:t>, η εφημερίδα ΝΕΟΣ ΚΟΣΜΟΣ στη Μελβούρνη και ο ραδιοφωνικός σταθμός 2</w:t>
      </w:r>
      <w:r w:rsidRPr="0036788D">
        <w:rPr>
          <w:rFonts w:ascii="Calibri" w:hAnsi="Calibri" w:cs="Calibri"/>
          <w:bCs/>
          <w:sz w:val="24"/>
          <w:szCs w:val="24"/>
          <w:lang w:val="en-US"/>
        </w:rPr>
        <w:t>mmRadio</w:t>
      </w:r>
      <w:r w:rsidRPr="0036788D">
        <w:rPr>
          <w:rFonts w:ascii="Calibri" w:hAnsi="Calibri" w:cs="Calibri"/>
          <w:bCs/>
          <w:sz w:val="24"/>
          <w:szCs w:val="24"/>
        </w:rPr>
        <w:t xml:space="preserve"> 1665, </w:t>
      </w:r>
      <w:r w:rsidRPr="0036788D">
        <w:rPr>
          <w:rFonts w:ascii="Calibri" w:hAnsi="Calibri" w:cs="Calibri"/>
          <w:bCs/>
          <w:sz w:val="24"/>
          <w:szCs w:val="24"/>
          <w:lang w:val="en-US"/>
        </w:rPr>
        <w:t>Sydney</w:t>
      </w:r>
      <w:r w:rsidRPr="0036788D">
        <w:rPr>
          <w:rFonts w:ascii="Calibri" w:hAnsi="Calibri" w:cs="Calibri"/>
          <w:bCs/>
          <w:sz w:val="24"/>
          <w:szCs w:val="24"/>
        </w:rPr>
        <w:t xml:space="preserve">, </w:t>
      </w:r>
      <w:r w:rsidRPr="0036788D">
        <w:rPr>
          <w:rFonts w:ascii="Calibri" w:hAnsi="Calibri" w:cs="Calibri"/>
          <w:bCs/>
          <w:sz w:val="24"/>
          <w:szCs w:val="24"/>
          <w:lang w:val="en-US"/>
        </w:rPr>
        <w:t>Darwin</w:t>
      </w:r>
      <w:r w:rsidRPr="0036788D">
        <w:rPr>
          <w:rFonts w:ascii="Calibri" w:hAnsi="Calibri" w:cs="Calibri"/>
          <w:bCs/>
          <w:sz w:val="24"/>
          <w:szCs w:val="24"/>
        </w:rPr>
        <w:t xml:space="preserve">, </w:t>
      </w:r>
      <w:r w:rsidRPr="0036788D">
        <w:rPr>
          <w:rFonts w:ascii="Calibri" w:hAnsi="Calibri" w:cs="Calibri"/>
          <w:bCs/>
          <w:sz w:val="24"/>
          <w:szCs w:val="24"/>
          <w:lang w:val="en-US"/>
        </w:rPr>
        <w:t>Wollongong</w:t>
      </w:r>
      <w:r w:rsidRPr="0036788D">
        <w:rPr>
          <w:rFonts w:ascii="Calibri" w:hAnsi="Calibri" w:cs="Calibri"/>
          <w:bCs/>
          <w:sz w:val="24"/>
          <w:szCs w:val="24"/>
        </w:rPr>
        <w:t xml:space="preserve">. Στο φετινό τηλεοπτικό σποτ της δράσης, σε σκηνοθεσία του </w:t>
      </w:r>
      <w:r w:rsidRPr="002E064A">
        <w:rPr>
          <w:rFonts w:ascii="Calibri" w:hAnsi="Calibri" w:cs="Calibri"/>
          <w:b/>
          <w:bCs/>
          <w:sz w:val="24"/>
          <w:szCs w:val="24"/>
        </w:rPr>
        <w:t xml:space="preserve">κ. Πάνου </w:t>
      </w:r>
      <w:proofErr w:type="spellStart"/>
      <w:r w:rsidRPr="002E064A">
        <w:rPr>
          <w:rFonts w:ascii="Calibri" w:hAnsi="Calibri" w:cs="Calibri"/>
          <w:b/>
          <w:bCs/>
          <w:sz w:val="24"/>
          <w:szCs w:val="24"/>
        </w:rPr>
        <w:t>Μανωλίτση</w:t>
      </w:r>
      <w:proofErr w:type="spellEnd"/>
      <w:r w:rsidRPr="0036788D">
        <w:rPr>
          <w:rFonts w:ascii="Calibri" w:hAnsi="Calibri" w:cs="Calibri"/>
          <w:bCs/>
          <w:sz w:val="24"/>
          <w:szCs w:val="24"/>
        </w:rPr>
        <w:t xml:space="preserve">, πρωταγωνιστεί ο ηθοποιός </w:t>
      </w:r>
      <w:r w:rsidRPr="002E064A">
        <w:rPr>
          <w:rFonts w:ascii="Calibri" w:hAnsi="Calibri" w:cs="Calibri"/>
          <w:b/>
          <w:bCs/>
          <w:sz w:val="24"/>
          <w:szCs w:val="24"/>
        </w:rPr>
        <w:t xml:space="preserve">κ. Γιάννης </w:t>
      </w:r>
      <w:proofErr w:type="spellStart"/>
      <w:r w:rsidRPr="002E064A">
        <w:rPr>
          <w:rFonts w:ascii="Calibri" w:hAnsi="Calibri" w:cs="Calibri"/>
          <w:b/>
          <w:bCs/>
          <w:sz w:val="24"/>
          <w:szCs w:val="24"/>
        </w:rPr>
        <w:t>Στάνκογλου</w:t>
      </w:r>
      <w:proofErr w:type="spellEnd"/>
      <w:r w:rsidRPr="0036788D">
        <w:rPr>
          <w:rFonts w:ascii="Calibri" w:hAnsi="Calibri" w:cs="Calibri"/>
          <w:bCs/>
          <w:sz w:val="24"/>
          <w:szCs w:val="24"/>
        </w:rPr>
        <w:t xml:space="preserve">, ενώ την παραγωγή έχει κάνει η εταιρεία </w:t>
      </w:r>
      <w:r w:rsidRPr="0036788D">
        <w:rPr>
          <w:rFonts w:ascii="Calibri" w:hAnsi="Calibri" w:cs="Calibri"/>
          <w:bCs/>
          <w:sz w:val="24"/>
          <w:szCs w:val="24"/>
          <w:lang w:val="en-US"/>
        </w:rPr>
        <w:t>ProductionHouse</w:t>
      </w:r>
      <w:r w:rsidRPr="0036788D">
        <w:rPr>
          <w:rFonts w:ascii="Calibri" w:hAnsi="Calibri" w:cs="Calibri"/>
          <w:bCs/>
          <w:sz w:val="24"/>
          <w:szCs w:val="24"/>
        </w:rPr>
        <w:t xml:space="preserve">. </w:t>
      </w:r>
    </w:p>
    <w:p w:rsidR="00B31682" w:rsidRPr="0036788D" w:rsidRDefault="00B31682" w:rsidP="009E3FE4">
      <w:pPr>
        <w:spacing w:after="0" w:line="240" w:lineRule="auto"/>
        <w:jc w:val="both"/>
        <w:rPr>
          <w:rFonts w:ascii="Calibri" w:hAnsi="Calibri" w:cs="Calibri"/>
          <w:bCs/>
          <w:sz w:val="24"/>
          <w:szCs w:val="24"/>
        </w:rPr>
      </w:pPr>
    </w:p>
    <w:p w:rsidR="00311740" w:rsidRPr="00D60DBC" w:rsidRDefault="00311740" w:rsidP="009E3FE4">
      <w:pPr>
        <w:spacing w:after="0" w:line="240" w:lineRule="auto"/>
        <w:jc w:val="both"/>
        <w:rPr>
          <w:rFonts w:ascii="Calibri" w:hAnsi="Calibri" w:cs="Calibri"/>
          <w:i/>
          <w:iCs/>
          <w:sz w:val="24"/>
          <w:szCs w:val="24"/>
        </w:rPr>
      </w:pPr>
      <w:r w:rsidRPr="0036788D">
        <w:rPr>
          <w:rFonts w:ascii="Calibri" w:hAnsi="Calibri" w:cs="Calibri"/>
          <w:bCs/>
          <w:sz w:val="24"/>
          <w:szCs w:val="24"/>
        </w:rPr>
        <w:t xml:space="preserve">Τέλος συγκινητική ήταν η παρουσία του Ομίλου Αποφοίτων του Διεθνούς Θερινού Πανεπιστημίου, με τις ομιλίες των </w:t>
      </w:r>
      <w:r w:rsidRPr="002E064A">
        <w:rPr>
          <w:rFonts w:ascii="Calibri" w:hAnsi="Calibri" w:cs="Calibri"/>
          <w:b/>
          <w:bCs/>
          <w:sz w:val="24"/>
          <w:szCs w:val="24"/>
        </w:rPr>
        <w:t xml:space="preserve">κ.κ. Δημήτρη </w:t>
      </w:r>
      <w:proofErr w:type="spellStart"/>
      <w:r w:rsidRPr="002E064A">
        <w:rPr>
          <w:rFonts w:ascii="Calibri" w:hAnsi="Calibri" w:cs="Calibri"/>
          <w:b/>
          <w:bCs/>
          <w:sz w:val="24"/>
          <w:szCs w:val="24"/>
        </w:rPr>
        <w:t>Βαρδαβά</w:t>
      </w:r>
      <w:proofErr w:type="spellEnd"/>
      <w:r w:rsidRPr="0036788D">
        <w:rPr>
          <w:rFonts w:ascii="Calibri" w:hAnsi="Calibri" w:cs="Calibri"/>
          <w:bCs/>
          <w:sz w:val="24"/>
          <w:szCs w:val="24"/>
        </w:rPr>
        <w:t xml:space="preserve"> και </w:t>
      </w:r>
      <w:r w:rsidRPr="002E064A">
        <w:rPr>
          <w:rFonts w:ascii="Calibri" w:hAnsi="Calibri" w:cs="Calibri"/>
          <w:b/>
          <w:bCs/>
          <w:sz w:val="24"/>
          <w:szCs w:val="24"/>
        </w:rPr>
        <w:t>Δημήτρη Παυλίδη</w:t>
      </w:r>
      <w:r w:rsidRPr="0036788D">
        <w:rPr>
          <w:rFonts w:ascii="Calibri" w:hAnsi="Calibri" w:cs="Calibri"/>
          <w:bCs/>
          <w:sz w:val="24"/>
          <w:szCs w:val="24"/>
        </w:rPr>
        <w:t>, που ανακοίνωσαν ότι και οι απόφοιτοι συνεχίζουν την παράδοση του μητρικού φορέα</w:t>
      </w:r>
      <w:r w:rsidR="00BE6931" w:rsidRPr="0036788D">
        <w:rPr>
          <w:rFonts w:ascii="Calibri" w:hAnsi="Calibri" w:cs="Calibri"/>
          <w:bCs/>
          <w:sz w:val="24"/>
          <w:szCs w:val="24"/>
        </w:rPr>
        <w:t xml:space="preserve">, διοργανώνοντας το «Μικρό Θερινό». Η εκδήλωση έκλεισε με τη φράση της Ακαδημαϊκής Διευθύντριας του Διεθνούς Θερινού Πανεπιστημίου </w:t>
      </w:r>
      <w:r w:rsidR="00BE6931" w:rsidRPr="00D60DBC">
        <w:rPr>
          <w:rFonts w:ascii="Calibri" w:hAnsi="Calibri" w:cs="Calibri"/>
          <w:bCs/>
          <w:i/>
          <w:sz w:val="24"/>
          <w:szCs w:val="24"/>
        </w:rPr>
        <w:t>«Εάν δεν εμπλέξουμε τους νέους στα όμορφα πράγματα, αυτά δεν θα γίνουν ποτέ ομορφότερα».</w:t>
      </w:r>
    </w:p>
    <w:p w:rsidR="00B24090" w:rsidRPr="0036788D" w:rsidRDefault="00B24090" w:rsidP="009E3FE4">
      <w:pPr>
        <w:spacing w:after="0" w:line="240" w:lineRule="auto"/>
        <w:jc w:val="both"/>
        <w:rPr>
          <w:rFonts w:ascii="Calibri" w:hAnsi="Calibri" w:cs="Calibri"/>
          <w:sz w:val="24"/>
          <w:szCs w:val="24"/>
        </w:rPr>
      </w:pPr>
    </w:p>
    <w:p w:rsidR="004B47A2" w:rsidRPr="00D179D9" w:rsidRDefault="004B47A2" w:rsidP="009E3FE4">
      <w:pPr>
        <w:spacing w:after="0" w:line="240" w:lineRule="auto"/>
        <w:jc w:val="both"/>
        <w:rPr>
          <w:rFonts w:ascii="Calibri" w:hAnsi="Calibri" w:cs="Calibri"/>
          <w:sz w:val="24"/>
          <w:szCs w:val="24"/>
        </w:rPr>
      </w:pPr>
      <w:r w:rsidRPr="0036788D">
        <w:rPr>
          <w:rFonts w:ascii="Calibri" w:hAnsi="Calibri" w:cs="Calibri"/>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Επιπλέον, περιλαμβάνει πολιτιστικές δραστηριότητες (</w:t>
      </w:r>
      <w:r w:rsidR="00A202C5" w:rsidRPr="0036788D">
        <w:rPr>
          <w:rFonts w:ascii="Calibri" w:hAnsi="Calibri" w:cs="Calibri"/>
          <w:sz w:val="24"/>
          <w:szCs w:val="24"/>
        </w:rPr>
        <w:t xml:space="preserve">πάντα υπό την αίρεση ότι οι </w:t>
      </w:r>
      <w:r w:rsidRPr="0036788D">
        <w:rPr>
          <w:rFonts w:ascii="Calibri" w:hAnsi="Calibri" w:cs="Calibri"/>
          <w:sz w:val="24"/>
          <w:szCs w:val="24"/>
        </w:rPr>
        <w:t>συνθήκες το επιτρέπουν).</w:t>
      </w:r>
      <w:bookmarkStart w:id="0" w:name="_GoBack"/>
      <w:r w:rsidR="00D179D9" w:rsidRPr="00D179D9">
        <w:rPr>
          <w:sz w:val="24"/>
          <w:szCs w:val="24"/>
        </w:rPr>
        <w:t xml:space="preserve">Το βίντεο της παρουσίασης εδώ, </w:t>
      </w:r>
      <w:r w:rsidR="00D179D9" w:rsidRPr="00D179D9">
        <w:rPr>
          <w:rFonts w:ascii="Calibri" w:hAnsi="Calibri" w:cs="Calibri"/>
          <w:sz w:val="24"/>
          <w:szCs w:val="24"/>
        </w:rPr>
        <w:t>https://www.youtube.com/watch?v=pOfyfAv-yhY&amp;fbclid=IwAR39l2NE3pJIoN6aGiR5bTUR7tly-Vfw4lKspDb00hVeBWcp289yNjMAj2g</w:t>
      </w:r>
    </w:p>
    <w:bookmarkEnd w:id="0"/>
    <w:p w:rsidR="00BF3A52" w:rsidRPr="0036788D" w:rsidRDefault="00BF3A52" w:rsidP="009E3FE4">
      <w:pPr>
        <w:pStyle w:val="ydp5160e250yiv1282087687msonormal"/>
        <w:spacing w:before="0" w:beforeAutospacing="0" w:after="0" w:afterAutospacing="0"/>
        <w:jc w:val="both"/>
        <w:rPr>
          <w:rFonts w:ascii="Calibri" w:hAnsi="Calibri" w:cs="Calibri"/>
        </w:rPr>
      </w:pPr>
    </w:p>
    <w:p w:rsidR="00F70EB9" w:rsidRPr="0036788D" w:rsidRDefault="00F70EB9" w:rsidP="009E3FE4">
      <w:pPr>
        <w:pStyle w:val="Default"/>
        <w:jc w:val="both"/>
        <w:rPr>
          <w:rFonts w:ascii="Calibri" w:hAnsi="Calibri" w:cs="Calibri"/>
          <w:b/>
          <w:color w:val="auto"/>
        </w:rPr>
      </w:pPr>
      <w:r w:rsidRPr="0036788D">
        <w:rPr>
          <w:rFonts w:ascii="Calibri" w:hAnsi="Calibri" w:cs="Calibri"/>
          <w:b/>
          <w:color w:val="auto"/>
        </w:rPr>
        <w:t xml:space="preserve">Πληροφορίες και υποβολή βιογραφικών/αιτήσεων εγγραφών: </w:t>
      </w:r>
    </w:p>
    <w:p w:rsidR="00F70EB9" w:rsidRPr="0036788D" w:rsidRDefault="00F70EB9" w:rsidP="009E3FE4">
      <w:pPr>
        <w:pStyle w:val="Default"/>
        <w:jc w:val="both"/>
        <w:rPr>
          <w:rFonts w:ascii="Calibri" w:hAnsi="Calibri" w:cs="Calibri"/>
          <w:color w:val="auto"/>
        </w:rPr>
      </w:pPr>
      <w:r w:rsidRPr="0036788D">
        <w:rPr>
          <w:rFonts w:ascii="Calibri" w:hAnsi="Calibri" w:cs="Calibri"/>
          <w:color w:val="auto"/>
        </w:rPr>
        <w:t xml:space="preserve">Νικολέττα Τσιτσανούδη – Μαλλίδη, </w:t>
      </w:r>
    </w:p>
    <w:p w:rsidR="00F70EB9" w:rsidRPr="0036788D" w:rsidRDefault="0099260E" w:rsidP="009E3FE4">
      <w:pPr>
        <w:pStyle w:val="Default"/>
        <w:jc w:val="both"/>
        <w:rPr>
          <w:rFonts w:ascii="Calibri" w:eastAsiaTheme="minorHAnsi" w:hAnsi="Calibri" w:cs="Calibri"/>
          <w:color w:val="auto"/>
          <w:shd w:val="clear" w:color="auto" w:fill="E4E6EB"/>
          <w:lang w:eastAsia="en-US"/>
        </w:rPr>
      </w:pPr>
      <w:hyperlink r:id="rId5" w:history="1">
        <w:r w:rsidR="00F70EB9" w:rsidRPr="0036788D">
          <w:rPr>
            <w:rStyle w:val="-"/>
            <w:rFonts w:ascii="Calibri" w:eastAsiaTheme="majorEastAsia" w:hAnsi="Calibri" w:cs="Calibri"/>
            <w:color w:val="auto"/>
            <w:u w:val="none"/>
            <w:lang w:val="en-US"/>
          </w:rPr>
          <w:t>nitsi</w:t>
        </w:r>
        <w:r w:rsidR="00F70EB9" w:rsidRPr="0036788D">
          <w:rPr>
            <w:rStyle w:val="-"/>
            <w:rFonts w:ascii="Calibri" w:eastAsiaTheme="majorEastAsia" w:hAnsi="Calibri" w:cs="Calibri"/>
            <w:color w:val="auto"/>
            <w:u w:val="none"/>
          </w:rPr>
          <w:t>@</w:t>
        </w:r>
        <w:r w:rsidR="00F70EB9" w:rsidRPr="0036788D">
          <w:rPr>
            <w:rStyle w:val="-"/>
            <w:rFonts w:ascii="Calibri" w:eastAsiaTheme="majorEastAsia" w:hAnsi="Calibri" w:cs="Calibri"/>
            <w:color w:val="auto"/>
            <w:u w:val="none"/>
            <w:lang w:val="en-US"/>
          </w:rPr>
          <w:t>uoi</w:t>
        </w:r>
        <w:r w:rsidR="00F70EB9" w:rsidRPr="0036788D">
          <w:rPr>
            <w:rStyle w:val="-"/>
            <w:rFonts w:ascii="Calibri" w:eastAsiaTheme="majorEastAsia" w:hAnsi="Calibri" w:cs="Calibri"/>
            <w:color w:val="auto"/>
            <w:u w:val="none"/>
          </w:rPr>
          <w:t>.</w:t>
        </w:r>
        <w:r w:rsidR="00F70EB9" w:rsidRPr="0036788D">
          <w:rPr>
            <w:rStyle w:val="-"/>
            <w:rFonts w:ascii="Calibri" w:eastAsiaTheme="majorEastAsia" w:hAnsi="Calibri" w:cs="Calibri"/>
            <w:color w:val="auto"/>
            <w:u w:val="none"/>
            <w:lang w:val="en-US"/>
          </w:rPr>
          <w:t>gr</w:t>
        </w:r>
      </w:hyperlink>
      <w:r w:rsidR="00F70EB9" w:rsidRPr="0036788D">
        <w:rPr>
          <w:rFonts w:ascii="Calibri" w:hAnsi="Calibri" w:cs="Calibri"/>
          <w:color w:val="auto"/>
        </w:rPr>
        <w:t xml:space="preserve"> και στην ιστοσελίδα </w:t>
      </w:r>
      <w:hyperlink r:id="rId6" w:tgtFrame="_blank" w:history="1">
        <w:r w:rsidR="0069128B" w:rsidRPr="0036788D">
          <w:rPr>
            <w:rFonts w:ascii="Calibri" w:eastAsiaTheme="minorHAnsi" w:hAnsi="Calibri" w:cs="Calibri"/>
            <w:color w:val="auto"/>
            <w:bdr w:val="none" w:sz="0" w:space="0" w:color="auto" w:frame="1"/>
            <w:lang w:eastAsia="en-US"/>
          </w:rPr>
          <w:t>https://summerschool.ac.uoi.gr</w:t>
        </w:r>
      </w:hyperlink>
    </w:p>
    <w:p w:rsidR="003333ED" w:rsidRPr="0036788D" w:rsidRDefault="003333ED" w:rsidP="009E3FE4">
      <w:pPr>
        <w:pStyle w:val="Default"/>
        <w:jc w:val="both"/>
        <w:rPr>
          <w:rFonts w:ascii="Calibri" w:hAnsi="Calibri" w:cs="Calibri"/>
          <w:color w:val="auto"/>
        </w:rPr>
      </w:pPr>
      <w:proofErr w:type="gramStart"/>
      <w:r w:rsidRPr="0036788D">
        <w:rPr>
          <w:rFonts w:ascii="Calibri" w:hAnsi="Calibri" w:cs="Calibri"/>
          <w:color w:val="auto"/>
          <w:lang w:val="en-US"/>
        </w:rPr>
        <w:t>fb</w:t>
      </w:r>
      <w:proofErr w:type="gramEnd"/>
      <w:r w:rsidRPr="0036788D">
        <w:rPr>
          <w:rFonts w:ascii="Calibri" w:hAnsi="Calibri" w:cs="Calibri"/>
          <w:color w:val="auto"/>
        </w:rPr>
        <w:t>: ΕΡΓΑΣΤΗΡΙΟ ΜΕΛΕΤΗΣ ΚΟΙΝΩΝΙΚΩΝ ΘΕΜΑΤΩΝ, ΜΜΕ ΚΑΙ ΕΚΠΑΙΔΕΥΣΗΣ</w:t>
      </w:r>
      <w:r w:rsidR="000F6EAA" w:rsidRPr="0036788D">
        <w:rPr>
          <w:rFonts w:ascii="Calibri" w:hAnsi="Calibri" w:cs="Calibri"/>
          <w:color w:val="auto"/>
        </w:rPr>
        <w:t xml:space="preserve"> Παιδαγωγικού Τμήματος Νηπιαγωγών Πανεπιστημίου Ιωαννίνων.</w:t>
      </w:r>
    </w:p>
    <w:p w:rsidR="00F70EB9" w:rsidRPr="0036788D" w:rsidRDefault="00F70EB9" w:rsidP="009E3FE4">
      <w:pPr>
        <w:pStyle w:val="Default"/>
        <w:jc w:val="both"/>
        <w:rPr>
          <w:rFonts w:ascii="Calibri" w:hAnsi="Calibri" w:cs="Calibri"/>
          <w:color w:val="auto"/>
        </w:rPr>
      </w:pPr>
    </w:p>
    <w:p w:rsidR="00F70EB9" w:rsidRPr="0069128B" w:rsidRDefault="00F70EB9" w:rsidP="009E3FE4">
      <w:pPr>
        <w:spacing w:after="0" w:line="240" w:lineRule="auto"/>
        <w:jc w:val="both"/>
        <w:rPr>
          <w:rFonts w:ascii="Calibri" w:hAnsi="Calibri" w:cs="Calibri"/>
          <w:sz w:val="24"/>
          <w:szCs w:val="24"/>
        </w:rPr>
      </w:pPr>
    </w:p>
    <w:p w:rsidR="00ED583E" w:rsidRPr="0069128B" w:rsidRDefault="00ED583E" w:rsidP="009E3FE4">
      <w:pPr>
        <w:spacing w:after="0" w:line="240" w:lineRule="auto"/>
        <w:rPr>
          <w:rFonts w:ascii="Calibri" w:hAnsi="Calibri" w:cs="Calibri"/>
          <w:sz w:val="24"/>
          <w:szCs w:val="24"/>
        </w:rPr>
      </w:pPr>
    </w:p>
    <w:sectPr w:rsidR="00ED583E" w:rsidRPr="0069128B" w:rsidSect="009926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059A3"/>
    <w:rsid w:val="00013C5E"/>
    <w:rsid w:val="0002505E"/>
    <w:rsid w:val="00072013"/>
    <w:rsid w:val="000737CA"/>
    <w:rsid w:val="00095D19"/>
    <w:rsid w:val="000F5F8F"/>
    <w:rsid w:val="000F6EAA"/>
    <w:rsid w:val="00114C6D"/>
    <w:rsid w:val="00146766"/>
    <w:rsid w:val="00166200"/>
    <w:rsid w:val="001A1985"/>
    <w:rsid w:val="001F34A1"/>
    <w:rsid w:val="001F5303"/>
    <w:rsid w:val="0023007F"/>
    <w:rsid w:val="002409A7"/>
    <w:rsid w:val="0027210D"/>
    <w:rsid w:val="002B2426"/>
    <w:rsid w:val="002B4AEF"/>
    <w:rsid w:val="002B4B61"/>
    <w:rsid w:val="002B66F8"/>
    <w:rsid w:val="002E064A"/>
    <w:rsid w:val="00305F59"/>
    <w:rsid w:val="00311740"/>
    <w:rsid w:val="003305C8"/>
    <w:rsid w:val="003333ED"/>
    <w:rsid w:val="00355FDD"/>
    <w:rsid w:val="0036788D"/>
    <w:rsid w:val="00371100"/>
    <w:rsid w:val="003828CC"/>
    <w:rsid w:val="0039718B"/>
    <w:rsid w:val="003B6C6C"/>
    <w:rsid w:val="003C6FA3"/>
    <w:rsid w:val="003E5626"/>
    <w:rsid w:val="00442D43"/>
    <w:rsid w:val="00450532"/>
    <w:rsid w:val="00450A3B"/>
    <w:rsid w:val="00457C1E"/>
    <w:rsid w:val="00483955"/>
    <w:rsid w:val="004B05D4"/>
    <w:rsid w:val="004B47A2"/>
    <w:rsid w:val="004B7950"/>
    <w:rsid w:val="004D0E74"/>
    <w:rsid w:val="004D138D"/>
    <w:rsid w:val="004D7B5B"/>
    <w:rsid w:val="0050577E"/>
    <w:rsid w:val="005136A5"/>
    <w:rsid w:val="00544692"/>
    <w:rsid w:val="0057746F"/>
    <w:rsid w:val="005A60E8"/>
    <w:rsid w:val="005B33AB"/>
    <w:rsid w:val="00607B35"/>
    <w:rsid w:val="00610041"/>
    <w:rsid w:val="006555DE"/>
    <w:rsid w:val="00676933"/>
    <w:rsid w:val="00685CE1"/>
    <w:rsid w:val="0069128B"/>
    <w:rsid w:val="00694882"/>
    <w:rsid w:val="00696AF2"/>
    <w:rsid w:val="006E40FB"/>
    <w:rsid w:val="006F39C3"/>
    <w:rsid w:val="006F772E"/>
    <w:rsid w:val="007059A3"/>
    <w:rsid w:val="00736B69"/>
    <w:rsid w:val="0077264B"/>
    <w:rsid w:val="007850DD"/>
    <w:rsid w:val="007B1482"/>
    <w:rsid w:val="0080478D"/>
    <w:rsid w:val="00821260"/>
    <w:rsid w:val="00826524"/>
    <w:rsid w:val="00864476"/>
    <w:rsid w:val="00870E3C"/>
    <w:rsid w:val="008B0C10"/>
    <w:rsid w:val="008C0BC6"/>
    <w:rsid w:val="008C67AB"/>
    <w:rsid w:val="00924936"/>
    <w:rsid w:val="0099260E"/>
    <w:rsid w:val="009A02E5"/>
    <w:rsid w:val="009B4143"/>
    <w:rsid w:val="009B5B22"/>
    <w:rsid w:val="009E0594"/>
    <w:rsid w:val="009E3FE4"/>
    <w:rsid w:val="00A15301"/>
    <w:rsid w:val="00A202C5"/>
    <w:rsid w:val="00A2576F"/>
    <w:rsid w:val="00A36192"/>
    <w:rsid w:val="00A67892"/>
    <w:rsid w:val="00A73E97"/>
    <w:rsid w:val="00A9770E"/>
    <w:rsid w:val="00AB4697"/>
    <w:rsid w:val="00AC6BD6"/>
    <w:rsid w:val="00AD338E"/>
    <w:rsid w:val="00AD69F0"/>
    <w:rsid w:val="00AF56FD"/>
    <w:rsid w:val="00B24090"/>
    <w:rsid w:val="00B24A10"/>
    <w:rsid w:val="00B31682"/>
    <w:rsid w:val="00B36B2D"/>
    <w:rsid w:val="00B405F9"/>
    <w:rsid w:val="00B74E26"/>
    <w:rsid w:val="00B93B4C"/>
    <w:rsid w:val="00B972D7"/>
    <w:rsid w:val="00BA374D"/>
    <w:rsid w:val="00BD770D"/>
    <w:rsid w:val="00BE6931"/>
    <w:rsid w:val="00BF3A52"/>
    <w:rsid w:val="00C17108"/>
    <w:rsid w:val="00C54815"/>
    <w:rsid w:val="00CB34FB"/>
    <w:rsid w:val="00CE510E"/>
    <w:rsid w:val="00D02824"/>
    <w:rsid w:val="00D179D9"/>
    <w:rsid w:val="00D41A60"/>
    <w:rsid w:val="00D60DBC"/>
    <w:rsid w:val="00D84D30"/>
    <w:rsid w:val="00DA43A8"/>
    <w:rsid w:val="00DF2FAE"/>
    <w:rsid w:val="00E0217F"/>
    <w:rsid w:val="00E42EAA"/>
    <w:rsid w:val="00E57AB9"/>
    <w:rsid w:val="00E73025"/>
    <w:rsid w:val="00E73073"/>
    <w:rsid w:val="00EC3950"/>
    <w:rsid w:val="00ED29D3"/>
    <w:rsid w:val="00ED583E"/>
    <w:rsid w:val="00F01F8F"/>
    <w:rsid w:val="00F04B41"/>
    <w:rsid w:val="00F12EA1"/>
    <w:rsid w:val="00F161B0"/>
    <w:rsid w:val="00F70EB9"/>
    <w:rsid w:val="00F75248"/>
    <w:rsid w:val="00FA0734"/>
    <w:rsid w:val="00FA3555"/>
    <w:rsid w:val="00FA6768"/>
    <w:rsid w:val="00FD1713"/>
    <w:rsid w:val="00FE6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 w:id="18567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Varsani</cp:lastModifiedBy>
  <cp:revision>2</cp:revision>
  <dcterms:created xsi:type="dcterms:W3CDTF">2021-02-26T10:48:00Z</dcterms:created>
  <dcterms:modified xsi:type="dcterms:W3CDTF">2021-02-26T10:48:00Z</dcterms:modified>
</cp:coreProperties>
</file>