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1F1FC2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1F1FC2">
        <w:rPr>
          <w:rFonts w:ascii="Calibri" w:hAnsi="Calibri" w:cs="Arial"/>
          <w:b/>
          <w:lang w:val="el-GR"/>
        </w:rPr>
        <w:t>ΠΕΡΙΓΡΑΜΜΑ ΜΑΘΗΜΑΤΟΣ</w:t>
      </w: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D4053" w:rsidRPr="00BF4BA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BF4BA6" w:rsidRDefault="009D4053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BF4BA6" w:rsidRDefault="00CA0E09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ΣΧΟΛΗ </w:t>
            </w:r>
            <w:r w:rsidR="009D4053"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ΕΠΙΣΤΗΜΩΝ ΤΗΣ ΑΓΩΓΗΣ</w:t>
            </w:r>
          </w:p>
        </w:tc>
      </w:tr>
      <w:tr w:rsidR="009D4053" w:rsidRPr="00BF4BA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BF4BA6" w:rsidRDefault="009D4053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BF4BA6" w:rsidRDefault="009D4053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ΠΑΙΔΑΓΩΓΙΚΟ </w:t>
            </w:r>
            <w:r w:rsidR="00110CE5"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ΤΜΗΜΑ </w:t>
            </w: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ΝΗΠΙΑΓΩΓΩΝ</w:t>
            </w:r>
          </w:p>
        </w:tc>
      </w:tr>
      <w:tr w:rsidR="00955FA7" w:rsidRPr="00BF4BA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BF4BA6" w:rsidRDefault="00955FA7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BF4BA6" w:rsidRDefault="001D78DA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</w:tr>
      <w:tr w:rsidR="00955FA7" w:rsidRPr="00BF4BA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BF4BA6" w:rsidRDefault="00955FA7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BF4BA6" w:rsidRDefault="008D5FDC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Cs/>
                <w:sz w:val="20"/>
                <w:szCs w:val="20"/>
              </w:rPr>
              <w:t>ΠΝΕ 414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BF4BA6" w:rsidRDefault="00955FA7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BF4BA6" w:rsidRDefault="008D5FDC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</w:t>
            </w:r>
            <w:r w:rsidR="009D4053"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’</w:t>
            </w:r>
          </w:p>
        </w:tc>
      </w:tr>
      <w:tr w:rsidR="008D5FDC" w:rsidRPr="00BF4BA6" w:rsidTr="00966B46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BF4BA6" w:rsidRDefault="008D5FDC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DC" w:rsidRPr="00BF4BA6" w:rsidRDefault="008D5FDC" w:rsidP="00BF4BA6">
            <w:pPr>
              <w:spacing w:after="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4BA6">
              <w:rPr>
                <w:rFonts w:asciiTheme="minorHAnsi" w:hAnsiTheme="minorHAnsi" w:cstheme="minorHAnsi"/>
                <w:bCs/>
                <w:sz w:val="20"/>
                <w:szCs w:val="20"/>
              </w:rPr>
              <w:t>ΣΤΟΙΧΕΙΑ ΠΑΙΔΙΑΤΡΙΚΗΣ</w:t>
            </w:r>
          </w:p>
        </w:tc>
      </w:tr>
      <w:tr w:rsidR="008D5FDC" w:rsidRPr="00BF4BA6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BF4BA6" w:rsidRDefault="008D5FDC" w:rsidP="00BF4BA6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BF4BA6" w:rsidRDefault="008D5FDC" w:rsidP="00BF4BA6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ΕΒΔΟΜΑΔΙΑΙΕΣ</w:t>
            </w: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  <w:t>ΩΡΕΣ Δ</w:t>
            </w: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BF4BA6" w:rsidRDefault="008D5FDC" w:rsidP="00BF4BA6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8D5FDC" w:rsidRPr="00BF4BA6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BF4BA6" w:rsidRDefault="008D5FDC" w:rsidP="00BF4BA6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BF4BA6" w:rsidRDefault="008D5FDC" w:rsidP="00BF4BA6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BF4BA6" w:rsidRDefault="00A318E8" w:rsidP="00BF4BA6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</w:tr>
      <w:tr w:rsidR="008D5FDC" w:rsidRPr="00BF4BA6" w:rsidTr="00966B46">
        <w:trPr>
          <w:trHeight w:val="33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BF4BA6" w:rsidRDefault="008D5FDC" w:rsidP="00BF4BA6">
            <w:pPr>
              <w:spacing w:after="80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ΤΥΠΟΣ ΜΑΘΗΜΑΤΟΣ</w:t>
            </w:r>
            <w:r w:rsidRPr="00BF4BA6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DC" w:rsidRPr="00BF4BA6" w:rsidRDefault="00BF4BA6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ΕΙΔΙΚΟΥ ΥΠΟΒΑΘΡΟΥ</w:t>
            </w:r>
          </w:p>
        </w:tc>
      </w:tr>
      <w:tr w:rsidR="008D5FDC" w:rsidRPr="00BF4BA6" w:rsidTr="00966B46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BF4BA6" w:rsidRDefault="008D5FDC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ΠΡΟΑΠΑΙΤΟΥΜΕΝΑ ΜΑΘΗΜΑΤΑ: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DC" w:rsidRPr="00BF4BA6" w:rsidRDefault="00BF4BA6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ΚΑΝΕΝΑ </w:t>
            </w:r>
          </w:p>
        </w:tc>
      </w:tr>
      <w:tr w:rsidR="008D5FDC" w:rsidRPr="00BF4BA6" w:rsidTr="00966B46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BF4BA6" w:rsidRDefault="008D5FDC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ΓΛΩΣΣΑ ΔΙΔΑΣΚΑΛΙΑΣ και ΕΞΕΤΑΣΕΩΝ: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DC" w:rsidRPr="00BF4BA6" w:rsidRDefault="00BF4BA6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ΕΛΛΗΝΙΚΗ</w:t>
            </w:r>
          </w:p>
        </w:tc>
      </w:tr>
      <w:tr w:rsidR="008D5FDC" w:rsidRPr="00BF4BA6" w:rsidTr="00966B46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BF4BA6" w:rsidRDefault="008D5FDC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ΤΟ ΜΑΘΗΜΑ ΠΡΟΣΦΕΡΕΤΑΙ ΣΕ ΦΟΙΤΗΤΕΣ ERASMUS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DC" w:rsidRPr="00BF4BA6" w:rsidRDefault="00BF4BA6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</w:tr>
      <w:tr w:rsidR="008D5FDC" w:rsidRPr="00BF4BA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BF4BA6" w:rsidRDefault="008D5FDC" w:rsidP="00BF4BA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F4BA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ΗΛΕΚΤΡΟΝΙΚΗ ΣΕΛΙΔΑ ΜΑΘΗΜΑΤΟΣ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BF4BA6" w:rsidRDefault="008D5FDC" w:rsidP="00BF4BA6">
            <w:pPr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</w:tr>
    </w:tbl>
    <w:p w:rsidR="00955FA7" w:rsidRPr="001F1FC2" w:rsidRDefault="00955FA7" w:rsidP="00955FA7">
      <w:pPr>
        <w:rPr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1F1FC2" w:rsidRDefault="00955FA7" w:rsidP="00BF4BA6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1F1FC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AC73DA" w:rsidRPr="00636CB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A" w:rsidRPr="00966B46" w:rsidRDefault="00AC73DA" w:rsidP="00BF4BA6">
            <w:pPr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Η γνώση των βασικών προβλημάτων υγείας που εμφανίζονται </w:t>
            </w:r>
            <w:r w:rsidR="00966B46" w:rsidRPr="00966B46">
              <w:rPr>
                <w:rFonts w:ascii="Calibri" w:hAnsi="Calibri" w:cs="Calibri"/>
                <w:sz w:val="20"/>
                <w:szCs w:val="20"/>
                <w:lang w:val="el-GR"/>
              </w:rPr>
              <w:t>σε</w:t>
            </w: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παιδιά νηπιακής ηλικίας. </w:t>
            </w:r>
          </w:p>
          <w:p w:rsidR="00AC73DA" w:rsidRPr="00966B46" w:rsidRDefault="00AC73DA" w:rsidP="00BF4BA6">
            <w:pPr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n-GB"/>
              </w:rPr>
              <w:t>H</w:t>
            </w: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εκπαίδευση των φοιτητριών και των φοιτητών ώστε να αντιμετωπίζουν επείγοντα προβλήματα υγείας που μπορεί να εμφανιστούν στα παιδιά στο χώρο του σχολείου.</w:t>
            </w:r>
          </w:p>
          <w:p w:rsidR="00AC73DA" w:rsidRPr="00966B46" w:rsidRDefault="00AC73DA" w:rsidP="00BF4BA6">
            <w:pPr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Ικανότητα έγκαιρης αναγνώρισης συμπτωμάτων και έγκυρη παραπομπή σε ειδικούς για την αντιμετώπιση παθολογικών καταστάσεων.</w:t>
            </w:r>
          </w:p>
          <w:p w:rsidR="00AC73DA" w:rsidRPr="00E25087" w:rsidRDefault="00AC73DA" w:rsidP="00BF4BA6">
            <w:pPr>
              <w:numPr>
                <w:ilvl w:val="0"/>
                <w:numId w:val="2"/>
              </w:numPr>
              <w:spacing w:after="80"/>
              <w:ind w:left="567" w:hanging="283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Η καλύτερη αντιμετώπιση </w:t>
            </w:r>
            <w:r w:rsidR="004003C2" w:rsidRPr="00966B46">
              <w:rPr>
                <w:rFonts w:ascii="Calibri" w:hAnsi="Calibri" w:cs="Calibri"/>
                <w:sz w:val="20"/>
                <w:szCs w:val="20"/>
                <w:lang w:val="el-GR"/>
              </w:rPr>
              <w:t>σ</w:t>
            </w: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το χώρου του σχολείο του χρόνια άρρωστου παιδιού.</w:t>
            </w:r>
          </w:p>
        </w:tc>
      </w:tr>
      <w:tr w:rsidR="00AC73DA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C73DA" w:rsidRPr="001F1FC2" w:rsidRDefault="00AC73DA" w:rsidP="00BF4BA6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F1FC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AC73DA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B" w:rsidRPr="00523BAC" w:rsidRDefault="00AC73DA" w:rsidP="00BF4BA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523BAC">
              <w:rPr>
                <w:rFonts w:ascii="Calibri" w:hAnsi="Calibri" w:cs="Arial"/>
                <w:sz w:val="20"/>
                <w:szCs w:val="20"/>
                <w:lang w:val="el-GR"/>
              </w:rPr>
              <w:t>Επίδειξη κοινωνικής, επαγγελματική</w:t>
            </w:r>
            <w:r w:rsidR="004003C2" w:rsidRPr="00523BAC">
              <w:rPr>
                <w:rFonts w:ascii="Calibri" w:hAnsi="Calibri" w:cs="Arial"/>
                <w:sz w:val="20"/>
                <w:szCs w:val="20"/>
                <w:lang w:val="el-GR"/>
              </w:rPr>
              <w:t xml:space="preserve">ς, </w:t>
            </w:r>
            <w:r w:rsidRPr="00523BAC">
              <w:rPr>
                <w:rFonts w:ascii="Calibri" w:hAnsi="Calibri" w:cs="Arial"/>
                <w:sz w:val="20"/>
                <w:szCs w:val="20"/>
                <w:lang w:val="el-GR"/>
              </w:rPr>
              <w:t>ηθικής υπευθυνότητας και ευαισθησίας σε θέματα υγείας</w:t>
            </w:r>
            <w:r w:rsidRPr="00523BAC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AC73DA" w:rsidRPr="00523BAC" w:rsidRDefault="00AC73DA" w:rsidP="00BF4BA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523BAC">
              <w:rPr>
                <w:rFonts w:ascii="Calibri" w:hAnsi="Calibri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AC73DA" w:rsidRPr="001F1FC2" w:rsidRDefault="00AC73DA" w:rsidP="00BF4BA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523BAC">
              <w:rPr>
                <w:rFonts w:ascii="Calibri" w:hAnsi="Calibri" w:cs="Arial"/>
                <w:sz w:val="20"/>
                <w:szCs w:val="20"/>
                <w:lang w:val="el-GR"/>
              </w:rPr>
              <w:t>Λήψη αποφάσεων</w:t>
            </w:r>
            <w:r w:rsidRPr="007D4F84"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636CBC" w:rsidRDefault="00636CBC" w:rsidP="00636CBC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36CB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7" w:rsidRPr="00966B46" w:rsidRDefault="005D0C4B" w:rsidP="00BF4BA6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Περιεχόμενο του μαθήματος αποτελεί η γνώση</w:t>
            </w:r>
            <w:r w:rsidR="001F0637"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των βασικών προβλημάτων υγείας που εμφανίζονται στα παιδιά </w:t>
            </w:r>
            <w:r w:rsidR="00866B18" w:rsidRPr="00966B46">
              <w:rPr>
                <w:rFonts w:ascii="Calibri" w:hAnsi="Calibri" w:cs="Calibri"/>
                <w:sz w:val="20"/>
                <w:szCs w:val="20"/>
                <w:lang w:val="el-GR"/>
              </w:rPr>
              <w:t>προσχολικής</w:t>
            </w:r>
            <w:r w:rsidR="001F0637"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ηλικίας.</w:t>
            </w:r>
          </w:p>
          <w:p w:rsidR="00FD024C" w:rsidRPr="00966B46" w:rsidRDefault="001F1FC2" w:rsidP="00BF4BA6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Πιο συγκεκριμένα </w:t>
            </w:r>
            <w:r w:rsidR="00D455E0" w:rsidRPr="00966B46">
              <w:rPr>
                <w:rFonts w:ascii="Calibri" w:hAnsi="Calibri" w:cs="Calibri"/>
                <w:sz w:val="20"/>
                <w:szCs w:val="20"/>
                <w:lang w:val="el-GR"/>
              </w:rPr>
              <w:t>διερευνώνται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Παιδική νοσηρότητα.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Ενδομήτρια και εξωμήτρια αύξηση.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>Ψυχοκινητική εξέλιξη του παιδιού.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Διαταραχές της αύξησης (ανεπαρκής πρόσληψη βάρους, παχύσαρκό παιδί, κοντό/ ψηλό παιδί).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Διαταραχές ανάπτυξης (διαταραχές λόγου, ακοής, όρασης, εγκεφαλική παράλυση, ειδικές μαθησιακές δυσκολίες).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Διαταραχές συμπεριφοράς (νυχτερινή ενούρηση, τικ,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νευρογενής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ανορεξία, κακοποιημένο παιδί).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Διατροφή νηπίων και μεγαλύτερων παιδιών.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Νεογνολογία - Ενδομήτρια και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Περιγεννητικές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λοιμώξεις.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Ενδοκρινικά Νοσήματα (σακχαρώδης διαβήτης, σύνδρομο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cushing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συγγενής υποθυρεοειδισμός). 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Μεταβολικά Νοσήματα (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φαινυλκετονουρία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γαλακτοζαιμία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Χρωμοσωμικές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Διαταραχές (Σύνδρομο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Down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Σύνδρομο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Turner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Ανοσία και ανοσοποίηση – Εμβόλια. 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Αιμοποιητικό Σύστημα (σιδηροπενική αναιμία, μεσογειακή αναιμία).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Αναπνευστικό σύστημα (οξεία αμυγδαλίτιδα, φαρυγγίτιδα, οξεία λαρυγγίτιδα, πνευμονία, βρογχικό άσθμα).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Λοιμώδη Νοσήματα (ιλαρά, ερυθρά,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ανεμοευλογία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, πολιομυελίτιδα, λοιμώδης μονοπυρήνωση, φυματίωση, μελιταίος).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Πεπτικό Σύστημα (στοματίτιδα, δυσανεξία στη λακτόζη, οξεία σκωληκοειδίτιδα).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Ουροποιητικό Σύστημα (ουρολοίμωξη, 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σπειραματονεφρίτιδα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Νευρικό Σύστημα (πυρετικοί σπασμοί, επιληψία, μηνιγγίτιδα).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Παιδοορθοπαιδική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(σκολίωση, συγγενές εξάρθρωμα ισχίου, ραχίτιδα).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Δέρμα (κνίδωση, αναφυλαξία, φθειρίαση).</w:t>
            </w:r>
          </w:p>
          <w:p w:rsidR="001F063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Κακοήθη νοσήματα (οξεία λευχαιμία, λεμφώματα, όγκοι εγκεφάλου).</w:t>
            </w:r>
          </w:p>
          <w:p w:rsidR="00955FA7" w:rsidRPr="00966B46" w:rsidRDefault="001F0637" w:rsidP="00BF4BA6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Επείγουσα ιατρική σε βρέφη και παιδιά (</w:t>
            </w:r>
            <w:proofErr w:type="spellStart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>καρδιοαναπνευστική</w:t>
            </w:r>
            <w:proofErr w:type="spellEnd"/>
            <w:r w:rsidRPr="00966B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ανάνηψη, απόφραξη αεραγωγών από ξένο σώμα, ηλεκτροπληξία, κατάγματα).</w:t>
            </w:r>
          </w:p>
        </w:tc>
      </w:tr>
    </w:tbl>
    <w:p w:rsidR="00636CBC" w:rsidRDefault="00636CBC" w:rsidP="00636CBC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15752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5752B" w:rsidRDefault="00955FA7" w:rsidP="00BF4BA6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5752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5752B" w:rsidRDefault="00D455E0" w:rsidP="00BF4BA6">
            <w:pPr>
              <w:spacing w:after="80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  <w:r w:rsidRPr="0015752B">
              <w:rPr>
                <w:rFonts w:ascii="Calibri" w:hAnsi="Calibri"/>
                <w:iCs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955FA7" w:rsidRPr="00636CBC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5752B" w:rsidRDefault="00955FA7" w:rsidP="00BF4BA6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15752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5752B" w:rsidRDefault="007D4F84" w:rsidP="00BF4BA6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15752B">
              <w:rPr>
                <w:rFonts w:ascii="Calibri" w:hAnsi="Calibri" w:cs="Arial"/>
                <w:sz w:val="20"/>
                <w:szCs w:val="20"/>
                <w:lang w:val="el-GR"/>
              </w:rPr>
              <w:t>Χρήση ΤΠΕ στη διδασκαλία και</w:t>
            </w:r>
            <w:r w:rsidR="00A74FDE" w:rsidRPr="0015752B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D455E0" w:rsidRPr="0015752B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επικοινωνία με τους φοιτητές </w:t>
            </w:r>
          </w:p>
        </w:tc>
      </w:tr>
      <w:tr w:rsidR="00955FA7" w:rsidRPr="0015752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5752B" w:rsidRDefault="00955FA7" w:rsidP="00BF4BA6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5752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15752B" w:rsidRDefault="00955FA7" w:rsidP="00BF4BA6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15752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5752B" w:rsidRDefault="00955FA7" w:rsidP="00BF4BA6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5752B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5752B" w:rsidRDefault="00955FA7" w:rsidP="00BF4BA6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5752B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Φόρτος Εργασίας Εξαμήνου</w:t>
                  </w:r>
                </w:p>
              </w:tc>
            </w:tr>
            <w:tr w:rsidR="00966B46" w:rsidRPr="0015752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B46" w:rsidRPr="00E63A6E" w:rsidRDefault="00966B46" w:rsidP="00BF4BA6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E63A6E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B46" w:rsidRPr="00914465" w:rsidRDefault="00966B46" w:rsidP="00BF4BA6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39</w:t>
                  </w:r>
                </w:p>
              </w:tc>
            </w:tr>
            <w:tr w:rsidR="00966B46" w:rsidRPr="00966B4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B46" w:rsidRPr="00E63A6E" w:rsidRDefault="00966B46" w:rsidP="00BF4BA6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Ώ</w:t>
                  </w:r>
                  <w:r w:rsidRPr="00E63A6E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ρες μη καθοδηγούμενης μελέτης</w:t>
                  </w:r>
                  <w:r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 προετοιμασίας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B46" w:rsidRPr="00914465" w:rsidRDefault="00966B46" w:rsidP="00BF4BA6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45</w:t>
                  </w:r>
                </w:p>
              </w:tc>
            </w:tr>
            <w:tr w:rsidR="00966B46" w:rsidRPr="0015752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B46" w:rsidRPr="000A0EC7" w:rsidRDefault="00966B46" w:rsidP="00BF4BA6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Ώρες συνάντησης με το διδάσκοντα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B46" w:rsidRPr="00914465" w:rsidRDefault="00966B46" w:rsidP="00BF4BA6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6</w:t>
                  </w:r>
                </w:p>
              </w:tc>
            </w:tr>
            <w:tr w:rsidR="00955FA7" w:rsidRPr="0015752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117B5" w:rsidRDefault="00955FA7" w:rsidP="00BF4BA6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7117B5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Σύνολο Μαθήματος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7117B5" w:rsidRDefault="00966B46" w:rsidP="00BF4BA6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l-GR"/>
                    </w:rPr>
                    <w:t>100</w:t>
                  </w:r>
                </w:p>
              </w:tc>
            </w:tr>
          </w:tbl>
          <w:p w:rsidR="00955FA7" w:rsidRPr="0015752B" w:rsidRDefault="00955FA7" w:rsidP="00BF4BA6">
            <w:pPr>
              <w:spacing w:after="80"/>
              <w:rPr>
                <w:rFonts w:ascii="Tahoma" w:hAnsi="Tahoma" w:cs="Tahoma"/>
                <w:lang w:val="el-GR"/>
              </w:rPr>
            </w:pPr>
          </w:p>
        </w:tc>
      </w:tr>
      <w:tr w:rsidR="00955FA7" w:rsidRPr="00636CBC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5752B" w:rsidRDefault="00955FA7" w:rsidP="00BF4BA6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5752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15752B" w:rsidRDefault="00955FA7" w:rsidP="00BF4BA6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E" w:rsidRPr="0015752B" w:rsidRDefault="00A74FDE" w:rsidP="00BF4BA6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15752B">
              <w:rPr>
                <w:rFonts w:ascii="Calibri" w:hAnsi="Calibri" w:cs="Arial"/>
                <w:sz w:val="20"/>
                <w:szCs w:val="20"/>
                <w:lang w:val="el-GR"/>
              </w:rPr>
              <w:t xml:space="preserve">Γλώσσα Αξιολόγησης: Ελληνική </w:t>
            </w:r>
          </w:p>
          <w:p w:rsidR="00955FA7" w:rsidRPr="0015752B" w:rsidRDefault="00A74FDE" w:rsidP="00BF4BA6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15752B">
              <w:rPr>
                <w:rFonts w:ascii="Calibri" w:hAnsi="Calibri" w:cs="Arial"/>
                <w:sz w:val="20"/>
                <w:szCs w:val="20"/>
                <w:lang w:val="el-GR"/>
              </w:rPr>
              <w:t>Γραπτή δοκιμασία με ερωτήσεις σύντομης ανάπτυξης.</w:t>
            </w:r>
          </w:p>
        </w:tc>
      </w:tr>
    </w:tbl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ΣΥΝΙΣΤΩΜΕΝΗ-ΒΙΒΛΙΟΓΡΑΦΙΑ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36CB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BF4BA6" w:rsidRDefault="001D78DA" w:rsidP="00BF4BA6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BA6">
              <w:rPr>
                <w:rFonts w:asciiTheme="minorHAnsi" w:hAnsiTheme="minorHAnsi" w:cstheme="minorHAnsi"/>
                <w:sz w:val="20"/>
                <w:szCs w:val="20"/>
              </w:rPr>
              <w:t xml:space="preserve">Βρυώνης Γ. (2004) </w:t>
            </w:r>
            <w:r w:rsidRPr="00BF4BA6">
              <w:rPr>
                <w:rFonts w:asciiTheme="minorHAnsi" w:hAnsiTheme="minorHAnsi" w:cstheme="minorHAnsi"/>
                <w:i/>
                <w:sz w:val="20"/>
                <w:szCs w:val="20"/>
              </w:rPr>
              <w:t>Παιδιατρική</w:t>
            </w:r>
            <w:r w:rsidRPr="00BF4BA6">
              <w:rPr>
                <w:rFonts w:asciiTheme="minorHAnsi" w:hAnsiTheme="minorHAnsi" w:cstheme="minorHAnsi"/>
                <w:sz w:val="20"/>
                <w:szCs w:val="20"/>
              </w:rPr>
              <w:t>, Ιωάννινα:</w:t>
            </w:r>
            <w:r w:rsidRPr="00BF4BA6">
              <w:rPr>
                <w:rFonts w:asciiTheme="minorHAnsi" w:hAnsiTheme="minorHAnsi" w:cstheme="minorHAnsi"/>
              </w:rPr>
              <w:t xml:space="preserve"> </w:t>
            </w:r>
            <w:r w:rsidRPr="00BF4BA6">
              <w:rPr>
                <w:rFonts w:asciiTheme="minorHAnsi" w:hAnsiTheme="minorHAnsi" w:cstheme="minorHAnsi"/>
                <w:sz w:val="20"/>
                <w:szCs w:val="20"/>
              </w:rPr>
              <w:t>ΕΦΥΡΑ</w:t>
            </w:r>
          </w:p>
          <w:p w:rsidR="00955FA7" w:rsidRPr="00636CBC" w:rsidRDefault="001D78DA" w:rsidP="00BF4BA6">
            <w:pPr>
              <w:spacing w:after="80"/>
              <w:ind w:left="357" w:hanging="357"/>
              <w:jc w:val="both"/>
              <w:rPr>
                <w:rFonts w:cs="Arial"/>
                <w:color w:val="002060"/>
                <w:sz w:val="20"/>
                <w:szCs w:val="20"/>
                <w:lang w:val="el-GR"/>
              </w:rPr>
            </w:pPr>
            <w:proofErr w:type="spellStart"/>
            <w:r w:rsidRPr="00636CB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Λαπατσάνης</w:t>
            </w:r>
            <w:proofErr w:type="spellEnd"/>
            <w:r w:rsidRPr="00636CB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Π. (1996) </w:t>
            </w:r>
            <w:r w:rsidRPr="00636CBC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Βασική Παιδιατρική, </w:t>
            </w:r>
            <w:r w:rsidRPr="00636CB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Αθήνα : ΙΑΤΡΙΚΕΣ ΕΚΔΟΣΕΙΣ ΛΙΤΣΑΣ</w:t>
            </w:r>
          </w:p>
        </w:tc>
      </w:tr>
    </w:tbl>
    <w:p w:rsidR="00BE7D61" w:rsidRPr="001F1FC2" w:rsidRDefault="00BE7D61" w:rsidP="00966B46">
      <w:pPr>
        <w:rPr>
          <w:lang w:val="el-GR"/>
        </w:rPr>
      </w:pPr>
    </w:p>
    <w:sectPr w:rsidR="00BE7D61" w:rsidRPr="001F1FC2" w:rsidSect="00FF56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F0E"/>
    <w:multiLevelType w:val="hybridMultilevel"/>
    <w:tmpl w:val="AABA4EBC"/>
    <w:lvl w:ilvl="0" w:tplc="D9A2B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6681B"/>
    <w:multiLevelType w:val="hybridMultilevel"/>
    <w:tmpl w:val="E15060C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E000B"/>
    <w:multiLevelType w:val="hybridMultilevel"/>
    <w:tmpl w:val="A820562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D12F8"/>
    <w:multiLevelType w:val="multilevel"/>
    <w:tmpl w:val="112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84E83"/>
    <w:multiLevelType w:val="hybridMultilevel"/>
    <w:tmpl w:val="75642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83A74"/>
    <w:multiLevelType w:val="hybridMultilevel"/>
    <w:tmpl w:val="4176A6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D3674"/>
    <w:multiLevelType w:val="hybridMultilevel"/>
    <w:tmpl w:val="7B608F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33C4F"/>
    <w:multiLevelType w:val="hybridMultilevel"/>
    <w:tmpl w:val="DD2C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6002"/>
    <w:multiLevelType w:val="hybridMultilevel"/>
    <w:tmpl w:val="32DC9A1C"/>
    <w:lvl w:ilvl="0" w:tplc="D41A7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462AC"/>
    <w:multiLevelType w:val="hybridMultilevel"/>
    <w:tmpl w:val="47DC4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C1BA2"/>
    <w:multiLevelType w:val="hybridMultilevel"/>
    <w:tmpl w:val="F3C2E60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6DBD"/>
    <w:multiLevelType w:val="hybridMultilevel"/>
    <w:tmpl w:val="6FD26B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61290"/>
    <w:rsid w:val="000A159A"/>
    <w:rsid w:val="000B59FF"/>
    <w:rsid w:val="000E60CA"/>
    <w:rsid w:val="00110CE5"/>
    <w:rsid w:val="0015627C"/>
    <w:rsid w:val="0015752B"/>
    <w:rsid w:val="00186F05"/>
    <w:rsid w:val="001B2B7B"/>
    <w:rsid w:val="001D78DA"/>
    <w:rsid w:val="001F0637"/>
    <w:rsid w:val="001F1FC2"/>
    <w:rsid w:val="00211FD4"/>
    <w:rsid w:val="00240AC2"/>
    <w:rsid w:val="002447EA"/>
    <w:rsid w:val="00290760"/>
    <w:rsid w:val="002B525E"/>
    <w:rsid w:val="002E4DE6"/>
    <w:rsid w:val="003263B8"/>
    <w:rsid w:val="00331E7F"/>
    <w:rsid w:val="003C15F1"/>
    <w:rsid w:val="003F6C90"/>
    <w:rsid w:val="004003C2"/>
    <w:rsid w:val="00400C7D"/>
    <w:rsid w:val="00420A7D"/>
    <w:rsid w:val="00476462"/>
    <w:rsid w:val="004B3BB4"/>
    <w:rsid w:val="004E5153"/>
    <w:rsid w:val="005214CF"/>
    <w:rsid w:val="00523BAC"/>
    <w:rsid w:val="0053761B"/>
    <w:rsid w:val="005525E3"/>
    <w:rsid w:val="00590B6C"/>
    <w:rsid w:val="005C742E"/>
    <w:rsid w:val="005D0C4B"/>
    <w:rsid w:val="005F3D5E"/>
    <w:rsid w:val="005F4BDE"/>
    <w:rsid w:val="00630924"/>
    <w:rsid w:val="00636CBC"/>
    <w:rsid w:val="00645682"/>
    <w:rsid w:val="00663E4B"/>
    <w:rsid w:val="006737B6"/>
    <w:rsid w:val="006A08B5"/>
    <w:rsid w:val="00700B15"/>
    <w:rsid w:val="007117B5"/>
    <w:rsid w:val="00723AAE"/>
    <w:rsid w:val="00746DA4"/>
    <w:rsid w:val="00794E08"/>
    <w:rsid w:val="007B6842"/>
    <w:rsid w:val="007C5B87"/>
    <w:rsid w:val="007D4F84"/>
    <w:rsid w:val="007E10C8"/>
    <w:rsid w:val="00806709"/>
    <w:rsid w:val="00824ED8"/>
    <w:rsid w:val="00866B18"/>
    <w:rsid w:val="008A39B9"/>
    <w:rsid w:val="008D40E2"/>
    <w:rsid w:val="008D5FDC"/>
    <w:rsid w:val="00955FA7"/>
    <w:rsid w:val="0096413D"/>
    <w:rsid w:val="00966B46"/>
    <w:rsid w:val="009B724A"/>
    <w:rsid w:val="009D4053"/>
    <w:rsid w:val="00A07A67"/>
    <w:rsid w:val="00A318E8"/>
    <w:rsid w:val="00A32EE2"/>
    <w:rsid w:val="00A57DCE"/>
    <w:rsid w:val="00A7130F"/>
    <w:rsid w:val="00A74FDE"/>
    <w:rsid w:val="00A75EB9"/>
    <w:rsid w:val="00A833B3"/>
    <w:rsid w:val="00A93886"/>
    <w:rsid w:val="00AC73DA"/>
    <w:rsid w:val="00AE3AEC"/>
    <w:rsid w:val="00B150F0"/>
    <w:rsid w:val="00B70532"/>
    <w:rsid w:val="00B8786F"/>
    <w:rsid w:val="00BE7D61"/>
    <w:rsid w:val="00BF4BA6"/>
    <w:rsid w:val="00C02562"/>
    <w:rsid w:val="00C148F8"/>
    <w:rsid w:val="00C40A0A"/>
    <w:rsid w:val="00C7379F"/>
    <w:rsid w:val="00CA0E09"/>
    <w:rsid w:val="00CB23CE"/>
    <w:rsid w:val="00CF4676"/>
    <w:rsid w:val="00D37712"/>
    <w:rsid w:val="00D455E0"/>
    <w:rsid w:val="00D95477"/>
    <w:rsid w:val="00DD3FEF"/>
    <w:rsid w:val="00E25087"/>
    <w:rsid w:val="00E36D75"/>
    <w:rsid w:val="00E5002A"/>
    <w:rsid w:val="00E56684"/>
    <w:rsid w:val="00E65969"/>
    <w:rsid w:val="00E82235"/>
    <w:rsid w:val="00EC1883"/>
    <w:rsid w:val="00ED305A"/>
    <w:rsid w:val="00ED5F32"/>
    <w:rsid w:val="00F9432A"/>
    <w:rsid w:val="00FA0DDB"/>
    <w:rsid w:val="00FD024C"/>
    <w:rsid w:val="00FE2F06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99"/>
    <w:qFormat/>
    <w:rsid w:val="00C73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a5">
    <w:name w:val="Balloon Text"/>
    <w:basedOn w:val="a"/>
    <w:link w:val="Char0"/>
    <w:rsid w:val="00BF4BA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BF4B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A0C8-13D2-44CC-9E7E-65E29584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5</cp:revision>
  <dcterms:created xsi:type="dcterms:W3CDTF">2020-01-24T18:05:00Z</dcterms:created>
  <dcterms:modified xsi:type="dcterms:W3CDTF">2020-01-28T10:38:00Z</dcterms:modified>
</cp:coreProperties>
</file>