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8A" w:rsidRPr="00880439" w:rsidRDefault="00607C8A" w:rsidP="00607C8A">
      <w:pPr>
        <w:spacing w:before="120"/>
        <w:jc w:val="center"/>
        <w:rPr>
          <w:rFonts w:cstheme="minorHAnsi"/>
          <w:sz w:val="24"/>
        </w:rPr>
      </w:pPr>
      <w:r w:rsidRPr="00880439">
        <w:rPr>
          <w:rFonts w:cstheme="minorHAnsi"/>
          <w:b/>
          <w:sz w:val="24"/>
        </w:rPr>
        <w:t>ΠΕΡΙΓΡΑΜΜΑ ΜΑΘΗΜΑΤΟΣ</w:t>
      </w:r>
    </w:p>
    <w:p w:rsidR="00607C8A" w:rsidRPr="00880439" w:rsidRDefault="00607C8A" w:rsidP="00607C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cstheme="minorHAnsi"/>
          <w:b/>
          <w:color w:val="000000"/>
          <w:sz w:val="20"/>
        </w:rPr>
      </w:pPr>
      <w:r w:rsidRPr="00880439">
        <w:rPr>
          <w:rFonts w:cstheme="minorHAnsi"/>
          <w:b/>
          <w:color w:val="000000"/>
          <w:sz w:val="20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2"/>
        <w:gridCol w:w="1116"/>
        <w:gridCol w:w="1277"/>
        <w:gridCol w:w="1344"/>
        <w:gridCol w:w="349"/>
        <w:gridCol w:w="1274"/>
      </w:tblGrid>
      <w:tr w:rsidR="00607C8A" w:rsidRPr="00880439" w:rsidTr="00E523D5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ΣΧΟΛΗ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880439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ΕΠΙΣΤΗΜΩΝ ΑΓΩΓΗΣ</w:t>
            </w:r>
          </w:p>
        </w:tc>
      </w:tr>
      <w:tr w:rsidR="00607C8A" w:rsidRPr="00880439" w:rsidTr="00E523D5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ΤΜΗΜΑ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880439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ΠΑΙΔΑΓΩΓΙΚΟ </w:t>
            </w:r>
            <w:r w:rsidRPr="00880439">
              <w:rPr>
                <w:rFonts w:cstheme="minorHAnsi"/>
                <w:sz w:val="20"/>
                <w:szCs w:val="20"/>
              </w:rPr>
              <w:t>ΝΗΠΙΑΓΩΓΩΝ</w:t>
            </w:r>
          </w:p>
        </w:tc>
      </w:tr>
      <w:tr w:rsidR="00607C8A" w:rsidRPr="00880439" w:rsidTr="00E523D5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 xml:space="preserve">ΕΠΙΠΕΔΟ ΣΠΟΥΔΩΝ 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E523D5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07C8A" w:rsidRPr="00880439" w:rsidTr="00E523D5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ΚΩΔΙΚΟΣ ΜΑΘΗΜΑΤΟΣ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607C8A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ΠΝΕ 401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ΕΞΑΜΗΝΟ ΣΠΟΥΔΩΝ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607C8A" w:rsidP="00880439">
            <w:pPr>
              <w:spacing w:after="8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Β΄</w:t>
            </w:r>
          </w:p>
        </w:tc>
      </w:tr>
      <w:tr w:rsidR="00607C8A" w:rsidRPr="00880439" w:rsidTr="00E523D5">
        <w:trPr>
          <w:trHeight w:val="37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7C8A" w:rsidRPr="00880439" w:rsidRDefault="00607C8A" w:rsidP="00880439">
            <w:pPr>
              <w:spacing w:after="8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8A" w:rsidRPr="00880439" w:rsidRDefault="00880439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ΝΕΟΕΛΛΗΝΙΚΗ ΠΟΙΗΣΗ</w:t>
            </w:r>
          </w:p>
        </w:tc>
      </w:tr>
      <w:tr w:rsidR="00607C8A" w:rsidRPr="00880439" w:rsidTr="00E523D5">
        <w:trPr>
          <w:trHeight w:val="196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7C8A" w:rsidRPr="00880439" w:rsidRDefault="003802FC" w:rsidP="00880439">
            <w:pPr>
              <w:spacing w:after="8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ΑΥΤΟΤΕΛΕΙΣ ΔΙΔΑΚΤΙΚΕΣ ΔΡΑΣΤΗΡΙΟΤΗΤΕΣ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7C8A" w:rsidRPr="00880439" w:rsidRDefault="00607C8A" w:rsidP="00880439">
            <w:pPr>
              <w:spacing w:after="8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ΕΒΔΟΜΑΔΙΑΙΕΣ</w:t>
            </w:r>
            <w:r w:rsidRPr="00880439">
              <w:rPr>
                <w:rFonts w:cstheme="minorHAnsi"/>
                <w:b/>
                <w:sz w:val="20"/>
                <w:szCs w:val="20"/>
              </w:rPr>
              <w:br/>
              <w:t>ΩΡΕΣ Δ</w:t>
            </w:r>
            <w:r w:rsidRPr="00880439">
              <w:rPr>
                <w:rFonts w:cstheme="minorHAnsi"/>
                <w:b/>
                <w:sz w:val="20"/>
                <w:szCs w:val="20"/>
                <w:shd w:val="clear" w:color="auto" w:fill="DDD9C3"/>
              </w:rPr>
              <w:t>ΙΔ</w:t>
            </w:r>
            <w:r w:rsidRPr="00880439">
              <w:rPr>
                <w:rFonts w:cstheme="minorHAnsi"/>
                <w:b/>
                <w:sz w:val="20"/>
                <w:szCs w:val="20"/>
              </w:rPr>
              <w:t>ΑΣΚΑΛΙΑΣ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07C8A" w:rsidRPr="00880439" w:rsidRDefault="00607C8A" w:rsidP="00880439">
            <w:pPr>
              <w:spacing w:after="8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ΠΙΣΤΩΤΙΚΕΣ ΜΟΝΑΔΕΣ</w:t>
            </w:r>
          </w:p>
        </w:tc>
      </w:tr>
      <w:tr w:rsidR="00607C8A" w:rsidRPr="00880439" w:rsidTr="00E523D5">
        <w:trPr>
          <w:trHeight w:val="194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275C62" w:rsidP="00880439">
            <w:pPr>
              <w:spacing w:after="8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Διαλέξεις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607C8A" w:rsidP="00880439">
            <w:pPr>
              <w:spacing w:after="8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607C8A" w:rsidP="00880439">
            <w:pPr>
              <w:spacing w:after="8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07C8A" w:rsidRPr="00880439" w:rsidTr="00E523D5">
        <w:trPr>
          <w:trHeight w:val="59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ΤΥΠΟΣ ΜΑΘΗΜΑΤΟΣ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880439" w:rsidP="00880439">
            <w:pPr>
              <w:spacing w:after="8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0439">
              <w:rPr>
                <w:rFonts w:cstheme="minorHAnsi"/>
                <w:sz w:val="20"/>
                <w:szCs w:val="20"/>
              </w:rPr>
              <w:t>ΓΕΝΙΚΟΥ ΥΠΟΒΑΘΡΟΥ</w:t>
            </w:r>
          </w:p>
        </w:tc>
      </w:tr>
      <w:tr w:rsidR="00607C8A" w:rsidRPr="00880439" w:rsidTr="00E523D5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ΠΡΟΑΠΑΙΤΟΥΜΕΝΑ ΜΑΘΗΜΑΤΑ: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880439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ΟΧΙ</w:t>
            </w:r>
          </w:p>
        </w:tc>
      </w:tr>
      <w:tr w:rsidR="00607C8A" w:rsidRPr="00880439" w:rsidTr="00E523D5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ΓΛΩΣΣΑ ΔΙΔΑΣΚΑΛΙΑΣ και ΕΞΕΤΑΣΕΩΝ: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880439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ΕΛΛΗΝΙΚΗ</w:t>
            </w:r>
          </w:p>
        </w:tc>
      </w:tr>
      <w:tr w:rsidR="00607C8A" w:rsidRPr="00880439" w:rsidTr="00E523D5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 xml:space="preserve">ΤΟ ΜΑΘΗΜΑ ΠΡΟΣΦΕΡΕΤΑΙ ΣΕ ΦΟΙΤΗΤΕΣ </w:t>
            </w:r>
            <w:r w:rsidRPr="00880439">
              <w:rPr>
                <w:rFonts w:cstheme="minorHAnsi"/>
                <w:b/>
                <w:sz w:val="20"/>
                <w:szCs w:val="20"/>
                <w:lang w:val="en-GB"/>
              </w:rPr>
              <w:t>ERASMUS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880439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ΝΑΙ</w:t>
            </w:r>
          </w:p>
        </w:tc>
      </w:tr>
      <w:tr w:rsidR="00607C8A" w:rsidRPr="00880439" w:rsidTr="00E523D5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ΗΛΕΚΤΡΟΝΙΚΗ ΣΕΛΙΔΑ ΜΑΘΗΜΑΤΟΣ (</w:t>
            </w:r>
            <w:r w:rsidRPr="00880439">
              <w:rPr>
                <w:rFonts w:cstheme="minorHAnsi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607C8A" w:rsidP="00880439">
            <w:pPr>
              <w:spacing w:after="80" w:line="240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607C8A" w:rsidRPr="00E523D5" w:rsidRDefault="00607C8A" w:rsidP="00607C8A">
      <w:pPr>
        <w:rPr>
          <w:rFonts w:cstheme="minorHAnsi"/>
        </w:rPr>
      </w:pPr>
    </w:p>
    <w:p w:rsidR="00607C8A" w:rsidRPr="00E523D5" w:rsidRDefault="00607C8A" w:rsidP="00607C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cstheme="minorHAnsi"/>
          <w:b/>
          <w:color w:val="000000"/>
        </w:rPr>
      </w:pPr>
      <w:r w:rsidRPr="00E523D5">
        <w:rPr>
          <w:rFonts w:cstheme="minorHAnsi"/>
          <w:b/>
          <w:color w:val="000000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607C8A" w:rsidRPr="00880439" w:rsidTr="00F947B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rPr>
                <w:rFonts w:cstheme="minorHAnsi"/>
                <w:i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Μαθησιακά Αποτελέσματα</w:t>
            </w:r>
          </w:p>
        </w:tc>
      </w:tr>
      <w:tr w:rsidR="00607C8A" w:rsidRPr="00880439" w:rsidTr="00F947B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607C8A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Οι φοιτήτριες και οι φοιτητές: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5"/>
              </w:numPr>
              <w:spacing w:after="80" w:line="240" w:lineRule="auto"/>
              <w:ind w:right="-113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880439">
              <w:rPr>
                <w:rFonts w:cstheme="minorHAnsi"/>
                <w:sz w:val="20"/>
                <w:szCs w:val="20"/>
              </w:rPr>
              <w:t>α αποκτήσουν μια συγκροτημένη και σφαιρική γνώση της ιστορίας της νεοελληνικής λογοτεχνίας και να γνωρίσουν, ειδικότερα, τους σημαντικότερους σταθμούς και εκπροσώπους της νεοελληνικής ποίησης.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5"/>
              </w:numPr>
              <w:spacing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Να έρθουν σε γόνιμη επικοινωνία με τη νεοελληνική γλώσσα στη διαχρονική της εξέλιξη.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5"/>
              </w:numPr>
              <w:spacing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Να αναγνωρίζουν τα ρεύματα, τις λογοτεχνικές σχολές, τα διακριτικά χαρακτηριστικά κάθε περιόδου και να μπορούν να εντάσσουν τους ποιητές ή τα κείμενα σ’ αυτές, σε συσχετισμό με τα ι</w:t>
            </w:r>
            <w:r w:rsidR="002613B3" w:rsidRPr="00880439">
              <w:rPr>
                <w:rFonts w:cstheme="minorHAnsi"/>
                <w:sz w:val="20"/>
                <w:szCs w:val="20"/>
              </w:rPr>
              <w:t>στορικά-κοινωνικά-</w:t>
            </w:r>
            <w:proofErr w:type="spellStart"/>
            <w:r w:rsidR="002613B3" w:rsidRPr="00880439">
              <w:rPr>
                <w:rFonts w:cstheme="minorHAnsi"/>
                <w:sz w:val="20"/>
                <w:szCs w:val="20"/>
              </w:rPr>
              <w:t>ιδεολ</w:t>
            </w:r>
            <w:proofErr w:type="spellEnd"/>
            <w:r w:rsidR="002613B3" w:rsidRPr="00880439">
              <w:rPr>
                <w:rFonts w:cstheme="minorHAnsi"/>
                <w:sz w:val="20"/>
                <w:szCs w:val="20"/>
                <w:lang w:val="en-US"/>
              </w:rPr>
              <w:t>o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γικά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 xml:space="preserve"> τους συμφραζόμενα.</w:t>
            </w:r>
          </w:p>
          <w:p w:rsidR="00607C8A" w:rsidRPr="00880439" w:rsidRDefault="009B4F0D" w:rsidP="00880439">
            <w:pPr>
              <w:pStyle w:val="a3"/>
              <w:numPr>
                <w:ilvl w:val="0"/>
                <w:numId w:val="5"/>
              </w:numPr>
              <w:spacing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Να γνωρίζουν τη</w:t>
            </w:r>
            <w:r w:rsidR="00607C8A" w:rsidRPr="00880439">
              <w:rPr>
                <w:rFonts w:cstheme="minorHAnsi"/>
                <w:sz w:val="20"/>
                <w:szCs w:val="20"/>
              </w:rPr>
              <w:t xml:space="preserve"> θέση των επιμέρους δημιουργών και του έργου τους στο πλαίσιο της νεοελληνικής λογοτεχνίας και να έχουν την ικανότητα κριτικής αποτίμησής τους.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5"/>
              </w:numPr>
              <w:spacing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Να διαμορφώσουν κριτήρια αναλυτικής προσέγγισης της ποίησης, με βάση τις προτεινόμενες τεχνικές ή μεθόδους ανάγνωσης και ερμηνείας επιλεγμένων και αντιπροσωπευτικών κειμένων.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5"/>
              </w:numPr>
              <w:spacing w:after="8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Να κατανοήσουν την οργανική συνέχεια των εκφράσεων της νεοελληνικής ποίησης, μέσα από την αναγωγή τους σε ευρύτερα χαρακτηριστικά του νεοελληνικού πολιτισμού.</w:t>
            </w:r>
          </w:p>
        </w:tc>
      </w:tr>
      <w:tr w:rsidR="00607C8A" w:rsidRPr="00880439" w:rsidTr="00F947B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Γενικές Ικανότητες</w:t>
            </w:r>
          </w:p>
        </w:tc>
      </w:tr>
      <w:tr w:rsidR="00607C8A" w:rsidRPr="00880439" w:rsidTr="00F947B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E523D5" w:rsidP="0088043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Α</w:t>
            </w:r>
            <w:r w:rsidR="00607C8A" w:rsidRPr="00880439">
              <w:rPr>
                <w:rFonts w:cstheme="minorHAnsi"/>
                <w:sz w:val="20"/>
                <w:szCs w:val="20"/>
              </w:rPr>
              <w:t>υτόνομη και ομαδική εργασία</w:t>
            </w:r>
          </w:p>
          <w:p w:rsidR="00607C8A" w:rsidRPr="00880439" w:rsidRDefault="00607C8A" w:rsidP="0088043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 xml:space="preserve">Σεβασμός στη διαφορετικότητα και στην 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πολυπολιτισμικότητα</w:t>
            </w:r>
            <w:proofErr w:type="spellEnd"/>
          </w:p>
          <w:p w:rsidR="00607C8A" w:rsidRPr="00880439" w:rsidRDefault="00607C8A" w:rsidP="0088043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Σεβασμός στο φυσικό περιβάλλον</w:t>
            </w:r>
          </w:p>
          <w:p w:rsidR="00607C8A" w:rsidRPr="00880439" w:rsidRDefault="00607C8A" w:rsidP="0088043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 xml:space="preserve">Επίδειξη κοινωνικής και ηθικής υπευθυνότητας και ευαισθησίας σε θέματα φύλου </w:t>
            </w:r>
          </w:p>
          <w:p w:rsidR="00607C8A" w:rsidRPr="00880439" w:rsidRDefault="00607C8A" w:rsidP="0088043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 xml:space="preserve">Άσκηση κριτικής και αυτοκριτικής </w:t>
            </w:r>
          </w:p>
          <w:p w:rsidR="00607C8A" w:rsidRPr="00880439" w:rsidRDefault="00607C8A" w:rsidP="0088043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Προαγωγή της ελεύθερης, δημιουργικής και επαγωγικής σκέψης</w:t>
            </w:r>
          </w:p>
          <w:p w:rsidR="00607C8A" w:rsidRPr="00880439" w:rsidRDefault="00607C8A" w:rsidP="0088043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lastRenderedPageBreak/>
              <w:t>Ανάπτυξη προσωπικότητας, συναισθηματική-ψυχική-διανοητική-γλωσσική καλλιέργεια</w:t>
            </w:r>
          </w:p>
          <w:p w:rsidR="00607C8A" w:rsidRPr="00880439" w:rsidRDefault="00607C8A" w:rsidP="0088043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rPr>
                <w:rFonts w:cstheme="minorHAnsi"/>
                <w:i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Ενεργοποίηση δημιουργικής σκέψης και φαντασίας</w:t>
            </w:r>
          </w:p>
        </w:tc>
      </w:tr>
    </w:tbl>
    <w:p w:rsidR="00880439" w:rsidRDefault="00880439" w:rsidP="00880439">
      <w:pPr>
        <w:widowControl w:val="0"/>
        <w:autoSpaceDE w:val="0"/>
        <w:autoSpaceDN w:val="0"/>
        <w:adjustRightInd w:val="0"/>
        <w:spacing w:before="120"/>
        <w:rPr>
          <w:rFonts w:cstheme="minorHAnsi"/>
          <w:b/>
          <w:color w:val="000000"/>
        </w:rPr>
      </w:pPr>
    </w:p>
    <w:p w:rsidR="00607C8A" w:rsidRPr="00E523D5" w:rsidRDefault="00607C8A" w:rsidP="00607C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cstheme="minorHAnsi"/>
          <w:b/>
          <w:color w:val="000000"/>
        </w:rPr>
      </w:pPr>
      <w:r w:rsidRPr="00E523D5">
        <w:rPr>
          <w:rFonts w:cstheme="minorHAnsi"/>
          <w:b/>
          <w:color w:val="000000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607C8A" w:rsidRPr="00880439" w:rsidTr="00F947B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607C8A" w:rsidP="00880439">
            <w:pPr>
              <w:pStyle w:val="a3"/>
              <w:numPr>
                <w:ilvl w:val="0"/>
                <w:numId w:val="7"/>
              </w:numPr>
              <w:spacing w:before="100" w:beforeAutospacing="1" w:after="80" w:line="240" w:lineRule="auto"/>
              <w:ind w:right="43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Γενική Εισαγωγή για την Ποίηση και τα διακριτικά γνωρίσματα του ποιητικού                         λόγου. Αρχές και περίοδοι της Νεοελληνικής Λογοτεχνίας. Σταθμοί και εκπρόσωποι.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7"/>
              </w:numPr>
              <w:spacing w:before="100" w:beforeAutospacing="1" w:after="80" w:line="240" w:lineRule="auto"/>
              <w:ind w:right="4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Το δημοτικό τραγούδι. Το ηρωικό δημοτικό τραγούδι ως έκφραση του παραδοσιακού λαϊκού πολιτισμού</w:t>
            </w:r>
            <w:r w:rsidRPr="00880439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880439">
              <w:rPr>
                <w:rFonts w:cstheme="minorHAnsi"/>
                <w:sz w:val="20"/>
                <w:szCs w:val="20"/>
              </w:rPr>
              <w:t>Ανάλυση δημοτικών τραγουδιών και ανάδειξη των σταθερών «δομών βάθους».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7"/>
              </w:numPr>
              <w:spacing w:before="100" w:beforeAutospacing="1" w:after="80" w:line="240" w:lineRule="auto"/>
              <w:ind w:right="43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 xml:space="preserve">Κρητική λογοτεχνία της ακμής (1570-1669): χαρακτηριστικά και εκπρόσωποι. Αποσπάσματα από το έργο του Βιτσέντζου Κορνάρου. Ανάλυση </w:t>
            </w:r>
            <w:proofErr w:type="spellStart"/>
            <w:r w:rsidRPr="00880439">
              <w:rPr>
                <w:rFonts w:cstheme="minorHAnsi"/>
                <w:i/>
                <w:sz w:val="20"/>
                <w:szCs w:val="20"/>
              </w:rPr>
              <w:t>Ερωτόκριτου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>, ανάδειξη νεοελληνικού πολιτισμικού μοντέλου.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7"/>
              </w:numPr>
              <w:spacing w:before="100" w:beforeAutospacing="1"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Ο Νεοελληνικός Διαφωτισμός: α) περίοδοι και εκπρόσωποι, β) γλώσσα και ιδεολογία.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7"/>
              </w:numPr>
              <w:spacing w:before="100" w:beforeAutospacing="1"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Επτανησιακή Σχολή. Διονύσιος Σολωμός: ζωή και έργο. Η συμβολή του Σολωμού στη νεοελληνική ποίηση και τον πολιτισμό, μέσα από την προσέγγιση επιλεγμένων ποιητικών κειμένων.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7"/>
              </w:numPr>
              <w:spacing w:before="100" w:beforeAutospacing="1"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Ανδρέας Κάλβος: μια αιρετική ποιητική μορφή της Επτανησιακής λογοτεχνίας. Κλασικιστικά και ρομαντικά στοιχεία στην ποίηση του Κάλβου.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7"/>
              </w:numPr>
              <w:spacing w:before="100" w:beforeAutospacing="1"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Η γενιά του 1880: γλώσσα, ιδεολογία και εκπρόσωποι. Ο Κωστής Παλαμάς και η πολιτισμική παράδοση. Ανάλυση κειμένων: η αποκατάσταση της διαχρονικής ενότητας του νεοελληνικού πολιτισμού.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7"/>
              </w:numPr>
              <w:spacing w:before="100" w:beforeAutospacing="1"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Άγγελος Σικελιανός: η οργανική συνέχεια του Επτανησιακού λυρισμού. Η ενότητα  του κόσμου: από τις εμπειρίες των αισθήσεων στις πνευματικές εμπειρίες.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7"/>
              </w:numPr>
              <w:spacing w:before="100" w:beforeAutospacing="1"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Κ. Καβάφης: η ιδιαιτερότητα της καβαφικής ποίησης. Ιστορικά, φιλοσοφικά, αισθησιακά ποιήματα.</w:t>
            </w:r>
          </w:p>
          <w:p w:rsidR="002613B3" w:rsidRPr="00880439" w:rsidRDefault="00D87DC6" w:rsidP="00880439">
            <w:pPr>
              <w:pStyle w:val="a3"/>
              <w:numPr>
                <w:ilvl w:val="0"/>
                <w:numId w:val="7"/>
              </w:numPr>
              <w:spacing w:before="100" w:beforeAutospacing="1"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 xml:space="preserve">Η ποιητική γενιά του </w:t>
            </w:r>
            <w:r w:rsidRPr="0088043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607C8A" w:rsidRPr="00880439">
              <w:rPr>
                <w:rFonts w:cstheme="minorHAnsi"/>
                <w:sz w:val="20"/>
                <w:szCs w:val="20"/>
              </w:rPr>
              <w:t>30 και ο Γ. Σεφέρης. Τα ευρωπαϊκά ρεύματα και η ελληνική πολιτισμική παράδοση στο έργο του Σεφέρη.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7"/>
              </w:numPr>
              <w:spacing w:before="100" w:beforeAutospacing="1"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 xml:space="preserve">Η ποίηση του Οδυσσέα Ελύτη: η συνέχεια των μεγάλων λυρικών ποιητών (Δ. Σολωμός,  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Άγγ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>. Σικελιανός).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7"/>
              </w:numPr>
              <w:spacing w:before="100" w:beforeAutospacing="1"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 xml:space="preserve">Γιάννης Ρίτσος: Παράδοση και Μοντερνισμός. </w:t>
            </w:r>
          </w:p>
          <w:p w:rsidR="00607C8A" w:rsidRPr="00880439" w:rsidRDefault="00607C8A" w:rsidP="00880439">
            <w:pPr>
              <w:pStyle w:val="a3"/>
              <w:numPr>
                <w:ilvl w:val="0"/>
                <w:numId w:val="7"/>
              </w:numPr>
              <w:spacing w:before="100" w:beforeAutospacing="1"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 xml:space="preserve">Από την πρώτη στη δεύτερη μεταπολεμική γενιά: </w:t>
            </w:r>
          </w:p>
          <w:p w:rsidR="00607C8A" w:rsidRPr="00880439" w:rsidRDefault="00607C8A" w:rsidP="00880439">
            <w:pPr>
              <w:pStyle w:val="a3"/>
              <w:spacing w:before="100" w:beforeAutospacing="1"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 xml:space="preserve">Η πρώτη μεταπολεμική γενιά και το ιστορικό βίωμα (Τάσος Λειβαδίτης). </w:t>
            </w:r>
            <w:r w:rsidRPr="00880439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880439">
              <w:rPr>
                <w:rFonts w:cstheme="minorHAnsi"/>
                <w:sz w:val="20"/>
                <w:szCs w:val="20"/>
              </w:rPr>
              <w:t xml:space="preserve"> μεταπολεμική υπερρεαλιστική ποίηση του Μίλτου Σαχτούρη και η εξπρεσιονιστική της «διάσταση». Η ποίηση της Κικής Δημουλά. </w:t>
            </w:r>
          </w:p>
          <w:p w:rsidR="00607C8A" w:rsidRPr="00880439" w:rsidRDefault="00607C8A" w:rsidP="00880439">
            <w:pPr>
              <w:pStyle w:val="a3"/>
              <w:spacing w:before="100" w:beforeAutospacing="1" w:after="80" w:line="240" w:lineRule="auto"/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Αναλύσεις αντιπροσωπευτικών ποιητικών κειμένων.</w:t>
            </w:r>
          </w:p>
        </w:tc>
      </w:tr>
    </w:tbl>
    <w:p w:rsidR="00880439" w:rsidRDefault="00880439" w:rsidP="00880439">
      <w:pPr>
        <w:widowControl w:val="0"/>
        <w:autoSpaceDE w:val="0"/>
        <w:autoSpaceDN w:val="0"/>
        <w:adjustRightInd w:val="0"/>
        <w:spacing w:before="120"/>
        <w:ind w:left="357"/>
        <w:rPr>
          <w:rFonts w:cstheme="minorHAnsi"/>
          <w:b/>
          <w:color w:val="000000"/>
        </w:rPr>
      </w:pPr>
    </w:p>
    <w:p w:rsidR="00607C8A" w:rsidRPr="00E523D5" w:rsidRDefault="00607C8A" w:rsidP="00607C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cstheme="minorHAnsi"/>
          <w:b/>
          <w:color w:val="000000"/>
        </w:rPr>
      </w:pPr>
      <w:r w:rsidRPr="00E523D5">
        <w:rPr>
          <w:rFonts w:cstheme="minorHAnsi"/>
          <w:b/>
          <w:color w:val="000000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607C8A" w:rsidRPr="00880439" w:rsidTr="00F947BF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ΤΡΟΠΟΣ ΠΑΡΑΔΟΣΗΣ</w:t>
            </w:r>
            <w:r w:rsidRPr="00880439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4B2F0E" w:rsidP="00880439">
            <w:pPr>
              <w:spacing w:after="8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880439">
              <w:rPr>
                <w:rFonts w:cstheme="minorHAnsi"/>
                <w:iCs/>
                <w:sz w:val="20"/>
                <w:szCs w:val="20"/>
              </w:rPr>
              <w:t>Πρόσωπο με πρόσωπο</w:t>
            </w:r>
          </w:p>
        </w:tc>
      </w:tr>
      <w:tr w:rsidR="00607C8A" w:rsidRPr="00880439" w:rsidTr="00F947BF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ΧΡΗΣΗ ΤΕΧΝΟΛΟΓΙΩΝ ΠΛΗΡΟΦΟΡΙΑΣ ΚΑΙ ΕΠΙΚΟΙΝΩΝΙΩΝ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9B" w:rsidRPr="00880439" w:rsidRDefault="006C2EA2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80439">
              <w:rPr>
                <w:rFonts w:cstheme="minorHAnsi"/>
                <w:sz w:val="20"/>
                <w:szCs w:val="20"/>
              </w:rPr>
              <w:t>Προτζέκτορας</w:t>
            </w:r>
            <w:proofErr w:type="spellEnd"/>
          </w:p>
          <w:p w:rsidR="00C6699B" w:rsidRPr="00880439" w:rsidRDefault="00C6699B" w:rsidP="00880439">
            <w:pPr>
              <w:spacing w:after="8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Ε</w:t>
            </w:r>
            <w:r w:rsidRPr="00880439">
              <w:rPr>
                <w:rFonts w:cstheme="minorHAnsi"/>
                <w:sz w:val="20"/>
                <w:szCs w:val="20"/>
                <w:lang w:val="fr-FR"/>
              </w:rPr>
              <w:t>-mail</w:t>
            </w:r>
            <w:r w:rsidRPr="00880439">
              <w:rPr>
                <w:rFonts w:cstheme="minorHAnsi"/>
                <w:sz w:val="20"/>
                <w:szCs w:val="20"/>
              </w:rPr>
              <w:t xml:space="preserve"> επικοινωνίας με </w:t>
            </w:r>
            <w:r w:rsidR="00FB4542" w:rsidRPr="00880439">
              <w:rPr>
                <w:rFonts w:cstheme="minorHAnsi"/>
                <w:sz w:val="20"/>
                <w:szCs w:val="20"/>
              </w:rPr>
              <w:t xml:space="preserve">τις φοιτήτριες / </w:t>
            </w:r>
            <w:r w:rsidRPr="00880439">
              <w:rPr>
                <w:rFonts w:cstheme="minorHAnsi"/>
                <w:sz w:val="20"/>
                <w:szCs w:val="20"/>
              </w:rPr>
              <w:t>τους φοιτητές</w:t>
            </w:r>
          </w:p>
        </w:tc>
      </w:tr>
      <w:tr w:rsidR="00607C8A" w:rsidRPr="00880439" w:rsidTr="00F947BF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7C8A" w:rsidRPr="00880439" w:rsidRDefault="00607C8A" w:rsidP="00880439">
            <w:pPr>
              <w:spacing w:after="8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t>ΟΡΓΑΝΩΣΗ ΔΙΔΑΣΚΑΛΙΑΣ</w:t>
            </w:r>
          </w:p>
          <w:p w:rsidR="004B2F0E" w:rsidRPr="00880439" w:rsidRDefault="004B2F0E" w:rsidP="00880439">
            <w:pPr>
              <w:spacing w:after="8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8"/>
              <w:gridCol w:w="2468"/>
            </w:tblGrid>
            <w:tr w:rsidR="00607C8A" w:rsidRPr="00880439" w:rsidTr="00F947BF"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607C8A" w:rsidRPr="00880439" w:rsidRDefault="00607C8A" w:rsidP="00880439">
                  <w:pPr>
                    <w:spacing w:after="80" w:line="240" w:lineRule="auto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880439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Δραστηριότητα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607C8A" w:rsidRPr="00880439" w:rsidRDefault="00607C8A" w:rsidP="00880439">
                  <w:pPr>
                    <w:spacing w:after="80" w:line="240" w:lineRule="auto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880439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Φόρτος Εργασίας Εξαμήνου</w:t>
                  </w:r>
                </w:p>
              </w:tc>
            </w:tr>
            <w:tr w:rsidR="00607C8A" w:rsidRPr="00880439" w:rsidTr="00F947BF"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C8A" w:rsidRPr="00880439" w:rsidRDefault="00607C8A" w:rsidP="00880439">
                  <w:pPr>
                    <w:spacing w:after="80"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  <w:r w:rsidRPr="00880439">
                    <w:rPr>
                      <w:rFonts w:cstheme="minorHAnsi"/>
                      <w:iCs/>
                      <w:sz w:val="20"/>
                      <w:szCs w:val="20"/>
                    </w:rPr>
                    <w:t>Σύνολο ωρών διδασκαλίας μαθήματος κατά εξάμηνο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C8A" w:rsidRPr="00880439" w:rsidRDefault="00607C8A" w:rsidP="00880439">
                  <w:pPr>
                    <w:spacing w:after="8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80439">
                    <w:rPr>
                      <w:rFonts w:cstheme="minorHAnsi"/>
                      <w:sz w:val="20"/>
                      <w:szCs w:val="20"/>
                    </w:rPr>
                    <w:t>39</w:t>
                  </w:r>
                </w:p>
              </w:tc>
            </w:tr>
            <w:tr w:rsidR="00607C8A" w:rsidRPr="00880439" w:rsidTr="00F947BF"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C8A" w:rsidRPr="00880439" w:rsidRDefault="00607C8A" w:rsidP="00880439">
                  <w:pPr>
                    <w:spacing w:after="80"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  <w:r w:rsidRPr="00880439">
                    <w:rPr>
                      <w:rFonts w:cstheme="minorHAnsi"/>
                      <w:iCs/>
                      <w:sz w:val="20"/>
                      <w:szCs w:val="20"/>
                    </w:rPr>
                    <w:t>Αριθμός ωρών μελέτης για την προετοιμασία του μαθήματος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C8A" w:rsidRPr="00880439" w:rsidRDefault="00607C8A" w:rsidP="00880439">
                  <w:pPr>
                    <w:spacing w:after="8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80439">
                    <w:rPr>
                      <w:rFonts w:cstheme="minorHAnsi"/>
                      <w:sz w:val="20"/>
                      <w:szCs w:val="20"/>
                    </w:rPr>
                    <w:t>35</w:t>
                  </w:r>
                </w:p>
              </w:tc>
            </w:tr>
            <w:tr w:rsidR="00607C8A" w:rsidRPr="00880439" w:rsidTr="00F947BF"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C8A" w:rsidRPr="00880439" w:rsidRDefault="00607C8A" w:rsidP="00880439">
                  <w:pPr>
                    <w:spacing w:after="80"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  <w:r w:rsidRPr="00880439">
                    <w:rPr>
                      <w:rFonts w:cstheme="minorHAnsi"/>
                      <w:iCs/>
                      <w:sz w:val="20"/>
                      <w:szCs w:val="20"/>
                    </w:rPr>
                    <w:lastRenderedPageBreak/>
                    <w:t>Αριθμός ωρών συναντήσεων με το διδάσκοντα/τη διδάσκουσα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C8A" w:rsidRPr="00880439" w:rsidRDefault="00607C8A" w:rsidP="00880439">
                  <w:pPr>
                    <w:spacing w:after="8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80439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607C8A" w:rsidRPr="00880439" w:rsidTr="00F947BF"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C8A" w:rsidRPr="00880439" w:rsidRDefault="00607C8A" w:rsidP="00880439">
                  <w:pPr>
                    <w:spacing w:after="80"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  <w:r w:rsidRPr="00880439">
                    <w:rPr>
                      <w:rFonts w:cstheme="minorHAnsi"/>
                      <w:iCs/>
                      <w:sz w:val="20"/>
                      <w:szCs w:val="20"/>
                    </w:rPr>
                    <w:t>Αριθμός ωρών προετοιμασίας του φοιτητή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C8A" w:rsidRPr="00880439" w:rsidRDefault="00607C8A" w:rsidP="00880439">
                  <w:pPr>
                    <w:spacing w:after="8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80439">
                    <w:rPr>
                      <w:rFonts w:cstheme="minorHAnsi"/>
                      <w:sz w:val="20"/>
                      <w:szCs w:val="20"/>
                    </w:rPr>
                    <w:t>40</w:t>
                  </w:r>
                </w:p>
              </w:tc>
            </w:tr>
            <w:tr w:rsidR="00607C8A" w:rsidRPr="00880439" w:rsidTr="00F947BF"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C8A" w:rsidRPr="00880439" w:rsidRDefault="00607C8A" w:rsidP="00880439">
                  <w:pPr>
                    <w:spacing w:after="80"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  <w:r w:rsidRPr="00880439">
                    <w:rPr>
                      <w:rFonts w:cstheme="minorHAnsi"/>
                      <w:iCs/>
                      <w:sz w:val="20"/>
                      <w:szCs w:val="20"/>
                    </w:rPr>
                    <w:t xml:space="preserve">Σύνολο Μαθήματος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C8A" w:rsidRPr="00880439" w:rsidRDefault="00607C8A" w:rsidP="00880439">
                  <w:pPr>
                    <w:spacing w:after="8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80439">
                    <w:rPr>
                      <w:rFonts w:cstheme="minorHAnsi"/>
                      <w:b/>
                      <w:sz w:val="20"/>
                      <w:szCs w:val="20"/>
                    </w:rPr>
                    <w:t>119</w:t>
                  </w:r>
                </w:p>
              </w:tc>
            </w:tr>
          </w:tbl>
          <w:p w:rsidR="00607C8A" w:rsidRPr="00880439" w:rsidRDefault="00607C8A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07C8A" w:rsidRPr="00880439" w:rsidTr="00F947BF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607C8A" w:rsidP="00880439">
            <w:pPr>
              <w:spacing w:after="8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0439">
              <w:rPr>
                <w:rFonts w:cstheme="minorHAnsi"/>
                <w:b/>
                <w:sz w:val="20"/>
                <w:szCs w:val="20"/>
              </w:rPr>
              <w:lastRenderedPageBreak/>
              <w:t xml:space="preserve">ΑΞΙΟΛΟΓΗΣΗ ΦΟΙΤΗΤΩΝ </w:t>
            </w:r>
          </w:p>
          <w:p w:rsidR="00607C8A" w:rsidRPr="00880439" w:rsidRDefault="00607C8A" w:rsidP="00880439">
            <w:pPr>
              <w:spacing w:after="8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607C8A" w:rsidP="00880439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38" w:hanging="142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Γλώσσα</w:t>
            </w:r>
            <w:r w:rsidRPr="00880439">
              <w:rPr>
                <w:rFonts w:cstheme="minorHAnsi"/>
                <w:sz w:val="20"/>
                <w:szCs w:val="20"/>
                <w:lang w:val="en-US"/>
              </w:rPr>
              <w:t>: E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λληνική</w:t>
            </w:r>
            <w:proofErr w:type="spellEnd"/>
          </w:p>
          <w:p w:rsidR="00607C8A" w:rsidRPr="00880439" w:rsidRDefault="00607C8A" w:rsidP="00880439">
            <w:pPr>
              <w:pStyle w:val="a3"/>
              <w:spacing w:after="80" w:line="240" w:lineRule="auto"/>
              <w:ind w:left="96"/>
              <w:rPr>
                <w:rFonts w:cstheme="minorHAnsi"/>
                <w:sz w:val="20"/>
                <w:szCs w:val="20"/>
              </w:rPr>
            </w:pPr>
          </w:p>
          <w:p w:rsidR="00607C8A" w:rsidRPr="00880439" w:rsidRDefault="00E523D5" w:rsidP="00880439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38" w:hanging="142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Μέθοδοι</w:t>
            </w:r>
            <w:r w:rsidR="00607C8A" w:rsidRPr="00880439">
              <w:rPr>
                <w:rFonts w:cstheme="minorHAnsi"/>
                <w:sz w:val="20"/>
                <w:szCs w:val="20"/>
              </w:rPr>
              <w:t xml:space="preserve"> αξιολόγησης</w:t>
            </w:r>
          </w:p>
          <w:p w:rsidR="00607C8A" w:rsidRPr="00880439" w:rsidRDefault="00607C8A" w:rsidP="00880439">
            <w:pPr>
              <w:spacing w:after="80" w:line="240" w:lineRule="auto"/>
              <w:ind w:left="96" w:hanging="96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Προαιρετική (γραπτή) εργασία   20%</w:t>
            </w:r>
          </w:p>
          <w:p w:rsidR="00607C8A" w:rsidRPr="00880439" w:rsidRDefault="00607C8A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Γραπτές εξετάσεις με εργασία  80%</w:t>
            </w:r>
          </w:p>
          <w:p w:rsidR="00607C8A" w:rsidRPr="00880439" w:rsidRDefault="00607C8A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Γραπτές εξετάσεις χωρίς εργασία   100%</w:t>
            </w:r>
          </w:p>
          <w:p w:rsidR="00607C8A" w:rsidRPr="00880439" w:rsidRDefault="00607C8A" w:rsidP="00880439">
            <w:pPr>
              <w:spacing w:after="80" w:line="240" w:lineRule="auto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Ερευνητική εργασία για φοιτητές ERASMUS   100%</w:t>
            </w:r>
          </w:p>
          <w:p w:rsidR="003802FC" w:rsidRPr="00880439" w:rsidRDefault="003802FC" w:rsidP="00880439">
            <w:pPr>
              <w:spacing w:after="8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80439">
              <w:rPr>
                <w:rFonts w:eastAsia="Times New Roman" w:cstheme="minorHAnsi"/>
                <w:sz w:val="20"/>
                <w:szCs w:val="20"/>
              </w:rPr>
              <w:t>Κριτήρια βαθμολόγησης γραπτής εξέτασης και εργασιών</w:t>
            </w:r>
          </w:p>
          <w:p w:rsidR="003802FC" w:rsidRPr="00880439" w:rsidRDefault="003802FC" w:rsidP="00880439">
            <w:pPr>
              <w:spacing w:after="80" w:line="240" w:lineRule="auto"/>
              <w:ind w:left="23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80439">
              <w:rPr>
                <w:rFonts w:eastAsia="Times New Roman" w:cstheme="minorHAnsi"/>
                <w:sz w:val="20"/>
                <w:szCs w:val="20"/>
              </w:rPr>
              <w:t>1. Περιεχόμενο (κατανόηση του θέματος, τεκμηρίωση, κριτικός σχολιασμός)</w:t>
            </w:r>
          </w:p>
          <w:p w:rsidR="003802FC" w:rsidRPr="00880439" w:rsidRDefault="003802FC" w:rsidP="00880439">
            <w:pPr>
              <w:spacing w:after="80" w:line="240" w:lineRule="auto"/>
              <w:ind w:left="23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80439">
              <w:rPr>
                <w:rFonts w:eastAsia="Times New Roman" w:cstheme="minorHAnsi"/>
                <w:sz w:val="20"/>
                <w:szCs w:val="20"/>
              </w:rPr>
              <w:t>2. Δομή (ενότητες στη διαπραγμάτευση του θέματος, διασύνδεση των παραγράφων)</w:t>
            </w:r>
          </w:p>
          <w:p w:rsidR="00607C8A" w:rsidRPr="00880439" w:rsidRDefault="0078513E" w:rsidP="00880439">
            <w:pPr>
              <w:spacing w:after="80" w:line="240" w:lineRule="auto"/>
              <w:ind w:left="238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880439">
              <w:rPr>
                <w:rFonts w:eastAsia="Times New Roman" w:cstheme="minorHAnsi"/>
                <w:sz w:val="20"/>
                <w:szCs w:val="20"/>
              </w:rPr>
              <w:t>3.</w:t>
            </w:r>
            <w:r w:rsidR="003802FC" w:rsidRPr="00880439">
              <w:rPr>
                <w:rFonts w:eastAsia="Times New Roman" w:cstheme="minorHAnsi"/>
                <w:sz w:val="20"/>
                <w:szCs w:val="20"/>
              </w:rPr>
              <w:t>Γλωσσική έκφραση (σαφήνεια, ορθογραφία, σύνταξη, ορολογία, επιμέλεια κειμένου)</w:t>
            </w:r>
          </w:p>
        </w:tc>
      </w:tr>
    </w:tbl>
    <w:p w:rsidR="00880439" w:rsidRDefault="00880439" w:rsidP="00880439">
      <w:pPr>
        <w:widowControl w:val="0"/>
        <w:autoSpaceDE w:val="0"/>
        <w:autoSpaceDN w:val="0"/>
        <w:adjustRightInd w:val="0"/>
        <w:spacing w:before="240"/>
        <w:ind w:left="357"/>
        <w:rPr>
          <w:rFonts w:cstheme="minorHAnsi"/>
          <w:b/>
          <w:color w:val="000000"/>
        </w:rPr>
      </w:pPr>
    </w:p>
    <w:p w:rsidR="00607C8A" w:rsidRPr="00E523D5" w:rsidRDefault="00607C8A" w:rsidP="00607C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357" w:hanging="357"/>
        <w:rPr>
          <w:rFonts w:cstheme="minorHAnsi"/>
          <w:b/>
          <w:color w:val="000000"/>
        </w:rPr>
      </w:pPr>
      <w:r w:rsidRPr="00E523D5">
        <w:rPr>
          <w:rFonts w:cstheme="minorHAnsi"/>
          <w:b/>
          <w:color w:val="000000"/>
        </w:rPr>
        <w:t>ΣΥΝΙΣΤΩΜΕΝΗ-ΒΙΒΛΙΟΓΡΑΦΙΑ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607C8A" w:rsidRPr="00E523D5" w:rsidTr="00F947B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A" w:rsidRPr="00880439" w:rsidRDefault="0078513E" w:rsidP="00880439">
            <w:pPr>
              <w:spacing w:after="80" w:line="240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Πολίτης, Λ.</w:t>
            </w:r>
            <w:r w:rsidR="00607C8A" w:rsidRPr="00880439">
              <w:rPr>
                <w:rFonts w:cstheme="minorHAnsi"/>
                <w:sz w:val="20"/>
                <w:szCs w:val="20"/>
              </w:rPr>
              <w:t xml:space="preserve"> (2015, 1978), </w:t>
            </w:r>
            <w:r w:rsidR="00607C8A" w:rsidRPr="00880439">
              <w:rPr>
                <w:rFonts w:cstheme="minorHAnsi"/>
                <w:i/>
                <w:sz w:val="20"/>
                <w:szCs w:val="20"/>
              </w:rPr>
              <w:t>Ιστορία της Νεοελληνικής Λογοτεχνίας</w:t>
            </w:r>
            <w:r w:rsidR="00607C8A" w:rsidRPr="0088043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607C8A" w:rsidRPr="00880439">
              <w:rPr>
                <w:rFonts w:cstheme="minorHAnsi"/>
                <w:sz w:val="20"/>
                <w:szCs w:val="20"/>
              </w:rPr>
              <w:t>επιμ</w:t>
            </w:r>
            <w:proofErr w:type="spellEnd"/>
            <w:r w:rsidR="00607C8A" w:rsidRPr="00880439">
              <w:rPr>
                <w:rFonts w:cstheme="minorHAnsi"/>
                <w:sz w:val="20"/>
                <w:szCs w:val="20"/>
              </w:rPr>
              <w:t xml:space="preserve">. Ειρ. </w:t>
            </w:r>
            <w:proofErr w:type="spellStart"/>
            <w:r w:rsidR="00607C8A" w:rsidRPr="00880439">
              <w:rPr>
                <w:rFonts w:cstheme="minorHAnsi"/>
                <w:sz w:val="20"/>
                <w:szCs w:val="20"/>
              </w:rPr>
              <w:t>Μεϊτάνη</w:t>
            </w:r>
            <w:proofErr w:type="spellEnd"/>
            <w:r w:rsidR="00607C8A" w:rsidRPr="00880439">
              <w:rPr>
                <w:rFonts w:cstheme="minorHAnsi"/>
                <w:sz w:val="20"/>
                <w:szCs w:val="20"/>
              </w:rPr>
              <w:t>, Αθήνα: Μορφωτικό Ίδρυμα Εθνικής Τραπέζης.</w:t>
            </w:r>
          </w:p>
          <w:p w:rsidR="00607C8A" w:rsidRPr="00880439" w:rsidRDefault="00607C8A" w:rsidP="00880439">
            <w:pPr>
              <w:spacing w:after="80" w:line="240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 xml:space="preserve">Καψωμένος, Ε.Γ. (2002), </w:t>
            </w:r>
            <w:r w:rsidRPr="00880439">
              <w:rPr>
                <w:rFonts w:cstheme="minorHAnsi"/>
                <w:i/>
                <w:sz w:val="20"/>
                <w:szCs w:val="20"/>
              </w:rPr>
              <w:t>Αναζητώντας το χαμένο ευρωπαϊκό πολιτισμό, Α΄, Νεοελληνική ποίηση και πολιτισμική παράδοση</w:t>
            </w:r>
            <w:r w:rsidRPr="00880439">
              <w:rPr>
                <w:rFonts w:cstheme="minorHAnsi"/>
                <w:sz w:val="20"/>
                <w:szCs w:val="20"/>
              </w:rPr>
              <w:t>,Αθήνα: Πατάκης.</w:t>
            </w:r>
          </w:p>
          <w:p w:rsidR="00607C8A" w:rsidRPr="00880439" w:rsidRDefault="00607C8A" w:rsidP="00880439">
            <w:pPr>
              <w:spacing w:after="80" w:line="240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  <w:lang w:val="en-US"/>
              </w:rPr>
              <w:t>Beaton</w:t>
            </w:r>
            <w:r w:rsidRPr="00880439">
              <w:rPr>
                <w:rFonts w:cstheme="minorHAnsi"/>
                <w:sz w:val="20"/>
                <w:szCs w:val="20"/>
              </w:rPr>
              <w:t xml:space="preserve">, </w:t>
            </w:r>
            <w:r w:rsidRPr="00880439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880439">
              <w:rPr>
                <w:rFonts w:cstheme="minorHAnsi"/>
                <w:sz w:val="20"/>
                <w:szCs w:val="20"/>
              </w:rPr>
              <w:t xml:space="preserve">. (1996), </w:t>
            </w:r>
            <w:r w:rsidRPr="00880439">
              <w:rPr>
                <w:rFonts w:cstheme="minorHAnsi"/>
                <w:i/>
                <w:sz w:val="20"/>
                <w:szCs w:val="20"/>
              </w:rPr>
              <w:t>Εισαγωγή στη Νεότερη Ελληνική Λογοτεχνία</w:t>
            </w:r>
            <w:r w:rsidRPr="0088043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μτφρ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 xml:space="preserve">. Ευ. 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Ζουργού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 xml:space="preserve">-Μ. 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Σπανάκη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>, Αθήνα: Νεφέλη.</w:t>
            </w:r>
          </w:p>
          <w:p w:rsidR="00607C8A" w:rsidRPr="00880439" w:rsidRDefault="00607C8A" w:rsidP="00880439">
            <w:pPr>
              <w:spacing w:after="80" w:line="240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>Δημαράς, Κ.Θ. (</w:t>
            </w:r>
            <w:r w:rsidRPr="00880439">
              <w:rPr>
                <w:rFonts w:cstheme="minorHAnsi"/>
                <w:sz w:val="20"/>
                <w:szCs w:val="20"/>
                <w:vertAlign w:val="superscript"/>
              </w:rPr>
              <w:t>9</w:t>
            </w:r>
            <w:r w:rsidRPr="00880439">
              <w:rPr>
                <w:rFonts w:cstheme="minorHAnsi"/>
                <w:sz w:val="20"/>
                <w:szCs w:val="20"/>
              </w:rPr>
              <w:t xml:space="preserve">2013), </w:t>
            </w:r>
            <w:r w:rsidRPr="00880439">
              <w:rPr>
                <w:rFonts w:cstheme="minorHAnsi"/>
                <w:i/>
                <w:sz w:val="20"/>
                <w:szCs w:val="20"/>
              </w:rPr>
              <w:t xml:space="preserve">Ιστορία της Νεοελληνικής Λογοτεχνίας: Από τις πρώτες ρίζες </w:t>
            </w:r>
            <w:proofErr w:type="spellStart"/>
            <w:r w:rsidRPr="00880439">
              <w:rPr>
                <w:rFonts w:cstheme="minorHAnsi"/>
                <w:i/>
                <w:sz w:val="20"/>
                <w:szCs w:val="20"/>
              </w:rPr>
              <w:t>ώς</w:t>
            </w:r>
            <w:proofErr w:type="spellEnd"/>
            <w:r w:rsidRPr="00880439">
              <w:rPr>
                <w:rFonts w:cstheme="minorHAnsi"/>
                <w:i/>
                <w:sz w:val="20"/>
                <w:szCs w:val="20"/>
              </w:rPr>
              <w:t xml:space="preserve"> την εποχή μας</w:t>
            </w:r>
            <w:r w:rsidRPr="0088043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επιμ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>. Κ. Σκλαβενίτη, Αθήνα: Γνώση.</w:t>
            </w:r>
          </w:p>
          <w:p w:rsidR="00607C8A" w:rsidRPr="00880439" w:rsidRDefault="00607C8A" w:rsidP="00880439">
            <w:pPr>
              <w:spacing w:after="80" w:line="240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880439">
              <w:rPr>
                <w:rFonts w:cstheme="minorHAnsi"/>
                <w:sz w:val="20"/>
                <w:szCs w:val="20"/>
              </w:rPr>
              <w:t xml:space="preserve">Καψωμένος, Ε.Γ., Γκότση, Π., 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Μάντζιος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 xml:space="preserve">, Π., 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Χαλιάσου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 xml:space="preserve">, Κ., (2005), </w:t>
            </w:r>
            <w:r w:rsidRPr="00880439">
              <w:rPr>
                <w:rFonts w:cstheme="minorHAnsi"/>
                <w:i/>
                <w:sz w:val="20"/>
                <w:szCs w:val="20"/>
              </w:rPr>
              <w:t>Διονύσιος Σολωμός. Ο βίος, το έργο, η ποιητική του</w:t>
            </w:r>
            <w:r w:rsidRPr="00880439">
              <w:rPr>
                <w:rFonts w:cstheme="minorHAnsi"/>
                <w:sz w:val="20"/>
                <w:szCs w:val="20"/>
              </w:rPr>
              <w:t xml:space="preserve">. Α. Φιλολογική μελέτη, Β. Ηλεκτρονική έκδοση (Διεπιστημονική ερευνητική ομάδα, Επιστ. 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υπεύθ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>.: Ε.Γ. Καψωμένος), Αθήνα: Ίδρυμα της Βουλής των Ελλήνων για τον Κοινοβουλευτισμό και τη Δημοκρατία.</w:t>
            </w:r>
          </w:p>
          <w:p w:rsidR="00607C8A" w:rsidRPr="00880439" w:rsidRDefault="00607C8A" w:rsidP="00880439">
            <w:pPr>
              <w:spacing w:after="80" w:line="240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80439">
              <w:rPr>
                <w:rFonts w:cstheme="minorHAnsi"/>
                <w:sz w:val="20"/>
                <w:szCs w:val="20"/>
              </w:rPr>
              <w:t>Λαδογιάννη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 xml:space="preserve">, Γ. (2014, 2016), </w:t>
            </w:r>
            <w:r w:rsidRPr="00880439">
              <w:rPr>
                <w:rFonts w:cstheme="minorHAnsi"/>
                <w:i/>
                <w:sz w:val="20"/>
                <w:szCs w:val="20"/>
              </w:rPr>
              <w:t>Σκοτεινή Ρίζα. Ανθολογία λυρισμού</w:t>
            </w:r>
            <w:r w:rsidRPr="00880439">
              <w:rPr>
                <w:rFonts w:cstheme="minorHAnsi"/>
                <w:sz w:val="20"/>
                <w:szCs w:val="20"/>
              </w:rPr>
              <w:t>, Πρώτος τό</w:t>
            </w:r>
            <w:r w:rsidR="00D87DC6" w:rsidRPr="00880439">
              <w:rPr>
                <w:rFonts w:cstheme="minorHAnsi"/>
                <w:sz w:val="20"/>
                <w:szCs w:val="20"/>
              </w:rPr>
              <w:t xml:space="preserve">μος (1900-1940), Δεύτερος τόμος </w:t>
            </w:r>
            <w:r w:rsidRPr="00880439">
              <w:rPr>
                <w:rFonts w:cstheme="minorHAnsi"/>
                <w:sz w:val="20"/>
                <w:szCs w:val="20"/>
              </w:rPr>
              <w:t xml:space="preserve">(1940-2000), Αθήνα: 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Παπαζήσης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>.</w:t>
            </w:r>
          </w:p>
          <w:p w:rsidR="00607C8A" w:rsidRPr="00880439" w:rsidRDefault="00607C8A" w:rsidP="00880439">
            <w:pPr>
              <w:spacing w:after="80" w:line="240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80439">
              <w:rPr>
                <w:rFonts w:cstheme="minorHAnsi"/>
                <w:sz w:val="20"/>
                <w:szCs w:val="20"/>
              </w:rPr>
              <w:t>Μαστροδημήτρης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>, Π.Δ. (</w:t>
            </w:r>
            <w:r w:rsidRPr="00880439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880439">
              <w:rPr>
                <w:rFonts w:cstheme="minorHAnsi"/>
                <w:sz w:val="20"/>
                <w:szCs w:val="20"/>
              </w:rPr>
              <w:t xml:space="preserve">2008, 1974), </w:t>
            </w:r>
            <w:r w:rsidRPr="00880439">
              <w:rPr>
                <w:rFonts w:cstheme="minorHAnsi"/>
                <w:i/>
                <w:sz w:val="20"/>
                <w:szCs w:val="20"/>
              </w:rPr>
              <w:t>Εισαγωγή στη Νεότερη Ελληνική Φιλολογία</w:t>
            </w:r>
            <w:r w:rsidRPr="00880439">
              <w:rPr>
                <w:rFonts w:cstheme="minorHAnsi"/>
                <w:sz w:val="20"/>
                <w:szCs w:val="20"/>
              </w:rPr>
              <w:t>, Αθήνα: Δόμος.</w:t>
            </w:r>
          </w:p>
          <w:p w:rsidR="00607C8A" w:rsidRPr="00E523D5" w:rsidRDefault="00607C8A" w:rsidP="00880439">
            <w:pPr>
              <w:spacing w:after="80" w:line="240" w:lineRule="auto"/>
              <w:ind w:left="284" w:hanging="284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880439">
              <w:rPr>
                <w:rFonts w:cstheme="minorHAnsi"/>
                <w:sz w:val="20"/>
                <w:szCs w:val="20"/>
                <w:lang w:val="en-US"/>
              </w:rPr>
              <w:t>Vitti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 xml:space="preserve">, </w:t>
            </w:r>
            <w:r w:rsidRPr="00880439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880439">
              <w:rPr>
                <w:rFonts w:cstheme="minorHAnsi"/>
                <w:sz w:val="20"/>
                <w:szCs w:val="20"/>
              </w:rPr>
              <w:t xml:space="preserve">. (2016, 1978), </w:t>
            </w:r>
            <w:r w:rsidRPr="00880439">
              <w:rPr>
                <w:rFonts w:cstheme="minorHAnsi"/>
                <w:i/>
                <w:sz w:val="20"/>
                <w:szCs w:val="20"/>
              </w:rPr>
              <w:t>Ιστορία της Νεοελληνικής Λογοτεχνίας</w:t>
            </w:r>
            <w:r w:rsidRPr="0088043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επιμ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 xml:space="preserve">. Δ. Λουκά, Τ. </w:t>
            </w:r>
            <w:proofErr w:type="spellStart"/>
            <w:r w:rsidRPr="00880439">
              <w:rPr>
                <w:rFonts w:cstheme="minorHAnsi"/>
                <w:sz w:val="20"/>
                <w:szCs w:val="20"/>
              </w:rPr>
              <w:t>Μυλωνόπουλος</w:t>
            </w:r>
            <w:proofErr w:type="spellEnd"/>
            <w:r w:rsidRPr="00880439">
              <w:rPr>
                <w:rFonts w:cstheme="minorHAnsi"/>
                <w:sz w:val="20"/>
                <w:szCs w:val="20"/>
              </w:rPr>
              <w:t>, Αθήνα: Οδυσσέας.</w:t>
            </w:r>
          </w:p>
        </w:tc>
      </w:tr>
    </w:tbl>
    <w:p w:rsidR="0058594C" w:rsidRPr="00E523D5" w:rsidRDefault="0058594C">
      <w:pPr>
        <w:rPr>
          <w:rFonts w:cstheme="minorHAnsi"/>
        </w:rPr>
      </w:pPr>
    </w:p>
    <w:sectPr w:rsidR="0058594C" w:rsidRPr="00E523D5" w:rsidSect="00DD2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57724B"/>
    <w:multiLevelType w:val="hybridMultilevel"/>
    <w:tmpl w:val="45FEB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65169"/>
    <w:multiLevelType w:val="hybridMultilevel"/>
    <w:tmpl w:val="2D78A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9387E"/>
    <w:multiLevelType w:val="hybridMultilevel"/>
    <w:tmpl w:val="E1483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B4466"/>
    <w:multiLevelType w:val="hybridMultilevel"/>
    <w:tmpl w:val="73168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7C8A"/>
    <w:rsid w:val="00073EF4"/>
    <w:rsid w:val="002613B3"/>
    <w:rsid w:val="00275C62"/>
    <w:rsid w:val="003056AE"/>
    <w:rsid w:val="003802FC"/>
    <w:rsid w:val="004B2F0E"/>
    <w:rsid w:val="005073F4"/>
    <w:rsid w:val="0058594C"/>
    <w:rsid w:val="00607C8A"/>
    <w:rsid w:val="00636C4E"/>
    <w:rsid w:val="00642EBE"/>
    <w:rsid w:val="006C2EA2"/>
    <w:rsid w:val="0078513E"/>
    <w:rsid w:val="00880439"/>
    <w:rsid w:val="008E1EED"/>
    <w:rsid w:val="009B4F0D"/>
    <w:rsid w:val="009B6065"/>
    <w:rsid w:val="00A6528D"/>
    <w:rsid w:val="00B2630A"/>
    <w:rsid w:val="00B521ED"/>
    <w:rsid w:val="00B559EE"/>
    <w:rsid w:val="00BA14A8"/>
    <w:rsid w:val="00BA554D"/>
    <w:rsid w:val="00BF2944"/>
    <w:rsid w:val="00BF6BDD"/>
    <w:rsid w:val="00C3480A"/>
    <w:rsid w:val="00C6699B"/>
    <w:rsid w:val="00D62507"/>
    <w:rsid w:val="00D87DC6"/>
    <w:rsid w:val="00DD2D22"/>
    <w:rsid w:val="00E26D1B"/>
    <w:rsid w:val="00E523D5"/>
    <w:rsid w:val="00ED022E"/>
    <w:rsid w:val="00F7317E"/>
    <w:rsid w:val="00FB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">
    <w:name w:val="msonormalcxspμεσαίο"/>
    <w:basedOn w:val="a"/>
    <w:rsid w:val="0060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7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">
    <w:name w:val="msonormalcxspμεσαίο"/>
    <w:basedOn w:val="a"/>
    <w:rsid w:val="0060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7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</dc:creator>
  <cp:lastModifiedBy>user</cp:lastModifiedBy>
  <cp:revision>3</cp:revision>
  <dcterms:created xsi:type="dcterms:W3CDTF">2020-01-27T22:33:00Z</dcterms:created>
  <dcterms:modified xsi:type="dcterms:W3CDTF">2020-01-27T22:37:00Z</dcterms:modified>
</cp:coreProperties>
</file>