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A0" w:rsidRPr="00876488" w:rsidRDefault="00171941">
      <w:pPr>
        <w:spacing w:before="27"/>
        <w:ind w:left="2938"/>
        <w:rPr>
          <w:rFonts w:asciiTheme="minorHAnsi" w:hAnsiTheme="minorHAnsi" w:cstheme="minorHAnsi"/>
          <w:b/>
          <w:sz w:val="24"/>
        </w:rPr>
      </w:pPr>
      <w:r w:rsidRPr="00876488">
        <w:rPr>
          <w:rFonts w:asciiTheme="minorHAnsi" w:hAnsiTheme="minorHAnsi" w:cstheme="minorHAnsi"/>
          <w:b/>
          <w:sz w:val="24"/>
        </w:rPr>
        <w:t>ΠΕΡΙΓΡΑΜΜΑ ΜΑΘΗΜΑΤΟΣ</w:t>
      </w:r>
    </w:p>
    <w:p w:rsidR="008F13A0" w:rsidRPr="00876488" w:rsidRDefault="00171941">
      <w:pPr>
        <w:pStyle w:val="11"/>
        <w:numPr>
          <w:ilvl w:val="0"/>
          <w:numId w:val="4"/>
        </w:numPr>
        <w:tabs>
          <w:tab w:val="left" w:pos="577"/>
        </w:tabs>
        <w:spacing w:before="178"/>
        <w:rPr>
          <w:rFonts w:asciiTheme="minorHAnsi" w:hAnsiTheme="minorHAnsi" w:cstheme="minorHAnsi"/>
        </w:rPr>
      </w:pPr>
      <w:r w:rsidRPr="00876488">
        <w:rPr>
          <w:rFonts w:asciiTheme="minorHAnsi" w:hAnsiTheme="minorHAnsi" w:cstheme="minorHAnsi"/>
        </w:rPr>
        <w:t>ΓΕΝΙΚΑ</w:t>
      </w:r>
    </w:p>
    <w:p w:rsidR="008F13A0" w:rsidRPr="00876488" w:rsidRDefault="008F13A0">
      <w:pPr>
        <w:pStyle w:val="a3"/>
        <w:spacing w:before="2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05"/>
        <w:gridCol w:w="1135"/>
        <w:gridCol w:w="1297"/>
        <w:gridCol w:w="1208"/>
        <w:gridCol w:w="351"/>
        <w:gridCol w:w="1240"/>
      </w:tblGrid>
      <w:tr w:rsidR="008F13A0" w:rsidRPr="00876488">
        <w:trPr>
          <w:trHeight w:val="239"/>
        </w:trPr>
        <w:tc>
          <w:tcPr>
            <w:tcW w:w="3205" w:type="dxa"/>
            <w:shd w:val="clear" w:color="auto" w:fill="DDD9C2"/>
          </w:tcPr>
          <w:p w:rsidR="008F13A0" w:rsidRPr="00876488" w:rsidRDefault="00171941" w:rsidP="00876488">
            <w:pPr>
              <w:pStyle w:val="TableParagraph"/>
              <w:spacing w:after="80"/>
              <w:ind w:left="0" w:right="9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ΣΧΟΛΗ</w:t>
            </w:r>
          </w:p>
        </w:tc>
        <w:tc>
          <w:tcPr>
            <w:tcW w:w="5231" w:type="dxa"/>
            <w:gridSpan w:val="5"/>
          </w:tcPr>
          <w:p w:rsidR="008F13A0" w:rsidRPr="00876488" w:rsidRDefault="00171941" w:rsidP="00876488">
            <w:pPr>
              <w:pStyle w:val="TableParagraph"/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w w:val="95"/>
                <w:sz w:val="20"/>
                <w:szCs w:val="20"/>
              </w:rPr>
              <w:t>ΕΠΙΣΤΗΜΩΝ ΤΗΣ ΑΓΩΓΗΣ</w:t>
            </w:r>
          </w:p>
        </w:tc>
      </w:tr>
      <w:tr w:rsidR="008F13A0" w:rsidRPr="00876488">
        <w:trPr>
          <w:trHeight w:val="239"/>
        </w:trPr>
        <w:tc>
          <w:tcPr>
            <w:tcW w:w="3205" w:type="dxa"/>
            <w:shd w:val="clear" w:color="auto" w:fill="DDD9C2"/>
          </w:tcPr>
          <w:p w:rsidR="008F13A0" w:rsidRPr="00876488" w:rsidRDefault="00171941" w:rsidP="00876488">
            <w:pPr>
              <w:pStyle w:val="TableParagraph"/>
              <w:spacing w:after="80"/>
              <w:ind w:left="0" w:right="9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b/>
                <w:sz w:val="20"/>
                <w:szCs w:val="20"/>
              </w:rPr>
              <w:t>ΤΜΗΜΑ</w:t>
            </w:r>
          </w:p>
        </w:tc>
        <w:tc>
          <w:tcPr>
            <w:tcW w:w="5231" w:type="dxa"/>
            <w:gridSpan w:val="5"/>
          </w:tcPr>
          <w:p w:rsidR="008F13A0" w:rsidRPr="00876488" w:rsidRDefault="00171941" w:rsidP="00876488">
            <w:pPr>
              <w:pStyle w:val="TableParagraph"/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w w:val="95"/>
                <w:sz w:val="20"/>
                <w:szCs w:val="20"/>
              </w:rPr>
              <w:t>ΠΑΙΔΑΓΩΓΙΚΟ ΝΗΠΙΑΓΩΓΩΝ</w:t>
            </w:r>
          </w:p>
        </w:tc>
      </w:tr>
      <w:tr w:rsidR="008F13A0" w:rsidRPr="00876488">
        <w:trPr>
          <w:trHeight w:val="239"/>
        </w:trPr>
        <w:tc>
          <w:tcPr>
            <w:tcW w:w="3205" w:type="dxa"/>
            <w:shd w:val="clear" w:color="auto" w:fill="DDD9C2"/>
          </w:tcPr>
          <w:p w:rsidR="008F13A0" w:rsidRPr="00876488" w:rsidRDefault="00171941" w:rsidP="00876488">
            <w:pPr>
              <w:pStyle w:val="TableParagraph"/>
              <w:spacing w:after="80"/>
              <w:ind w:left="0" w:right="13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ΕΠΙΠΕΔΟ ΣΠΟΥΔΩΝ</w:t>
            </w:r>
          </w:p>
        </w:tc>
        <w:tc>
          <w:tcPr>
            <w:tcW w:w="5231" w:type="dxa"/>
            <w:gridSpan w:val="5"/>
          </w:tcPr>
          <w:p w:rsidR="008F13A0" w:rsidRPr="00876488" w:rsidRDefault="00171941" w:rsidP="00876488">
            <w:pPr>
              <w:pStyle w:val="TableParagraph"/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w w:val="91"/>
                <w:sz w:val="20"/>
                <w:szCs w:val="20"/>
              </w:rPr>
              <w:t>6</w:t>
            </w:r>
          </w:p>
        </w:tc>
      </w:tr>
      <w:tr w:rsidR="008F13A0" w:rsidRPr="00876488">
        <w:trPr>
          <w:trHeight w:val="239"/>
        </w:trPr>
        <w:tc>
          <w:tcPr>
            <w:tcW w:w="3205" w:type="dxa"/>
            <w:shd w:val="clear" w:color="auto" w:fill="DDD9C2"/>
          </w:tcPr>
          <w:p w:rsidR="008F13A0" w:rsidRPr="00876488" w:rsidRDefault="00171941" w:rsidP="00876488">
            <w:pPr>
              <w:pStyle w:val="TableParagraph"/>
              <w:spacing w:after="80"/>
              <w:ind w:left="0" w:right="9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ΚΩΔΙΚΟΣ ΜΑΘΗΜΑΤΟΣ</w:t>
            </w:r>
          </w:p>
        </w:tc>
        <w:tc>
          <w:tcPr>
            <w:tcW w:w="1135" w:type="dxa"/>
          </w:tcPr>
          <w:p w:rsidR="008F13A0" w:rsidRPr="00876488" w:rsidRDefault="001B73CD" w:rsidP="00876488">
            <w:pPr>
              <w:pStyle w:val="TableParagraph"/>
              <w:spacing w:before="0"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ΠΝΕ316</w:t>
            </w:r>
          </w:p>
        </w:tc>
        <w:tc>
          <w:tcPr>
            <w:tcW w:w="2505" w:type="dxa"/>
            <w:gridSpan w:val="2"/>
            <w:shd w:val="clear" w:color="auto" w:fill="DDD9C2"/>
          </w:tcPr>
          <w:p w:rsidR="008F13A0" w:rsidRPr="00876488" w:rsidRDefault="00171941" w:rsidP="00876488">
            <w:pPr>
              <w:pStyle w:val="TableParagraph"/>
              <w:spacing w:after="80"/>
              <w:ind w:left="62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ΕΞΑΜΗΝΟ ΣΠΟΥΔΩΝ</w:t>
            </w:r>
          </w:p>
        </w:tc>
        <w:tc>
          <w:tcPr>
            <w:tcW w:w="1591" w:type="dxa"/>
            <w:gridSpan w:val="2"/>
          </w:tcPr>
          <w:p w:rsidR="008F13A0" w:rsidRPr="00876488" w:rsidRDefault="001B73CD" w:rsidP="00876488">
            <w:pPr>
              <w:pStyle w:val="TableParagraph"/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w w:val="85"/>
                <w:sz w:val="20"/>
                <w:szCs w:val="20"/>
              </w:rPr>
              <w:t>Η’</w:t>
            </w:r>
          </w:p>
        </w:tc>
      </w:tr>
      <w:tr w:rsidR="008F13A0" w:rsidRPr="00876488">
        <w:trPr>
          <w:trHeight w:val="408"/>
        </w:trPr>
        <w:tc>
          <w:tcPr>
            <w:tcW w:w="3205" w:type="dxa"/>
            <w:shd w:val="clear" w:color="auto" w:fill="DDD9C2"/>
          </w:tcPr>
          <w:p w:rsidR="008F13A0" w:rsidRPr="00876488" w:rsidRDefault="00171941" w:rsidP="00876488">
            <w:pPr>
              <w:pStyle w:val="TableParagraph"/>
              <w:spacing w:before="88" w:after="80"/>
              <w:ind w:left="0" w:right="9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ΤΙΤΛΟΣ ΜΑΘΗΜΑΤΟΣ</w:t>
            </w:r>
          </w:p>
        </w:tc>
        <w:tc>
          <w:tcPr>
            <w:tcW w:w="5231" w:type="dxa"/>
            <w:gridSpan w:val="5"/>
          </w:tcPr>
          <w:p w:rsidR="008F13A0" w:rsidRPr="00876488" w:rsidRDefault="001B73CD" w:rsidP="00876488">
            <w:pPr>
              <w:pStyle w:val="TableParagraph"/>
              <w:spacing w:before="1" w:after="80"/>
              <w:ind w:right="349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ΑΝΑΠΤΥΞΗ ΠΛΗΡΟΦΟΡΙΚΩΝ ΣΥΣΤΗΜΑΤΩΝ ΕΞ ΑΠΟΣΤΑΣΕΩΣ ΕΚΠΑΙΔΕΥΣΗΣ</w:t>
            </w:r>
            <w:r w:rsidR="00A01D89"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</w:tc>
      </w:tr>
      <w:tr w:rsidR="008F13A0" w:rsidRPr="00876488">
        <w:trPr>
          <w:trHeight w:val="723"/>
        </w:trPr>
        <w:tc>
          <w:tcPr>
            <w:tcW w:w="5637" w:type="dxa"/>
            <w:gridSpan w:val="3"/>
            <w:shd w:val="clear" w:color="auto" w:fill="DDD9C2"/>
          </w:tcPr>
          <w:p w:rsidR="008F13A0" w:rsidRPr="00876488" w:rsidRDefault="00171941" w:rsidP="00876488">
            <w:pPr>
              <w:pStyle w:val="TableParagraph"/>
              <w:spacing w:before="122" w:after="80"/>
              <w:ind w:left="101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b/>
                <w:sz w:val="20"/>
                <w:szCs w:val="20"/>
              </w:rPr>
              <w:t>ΑΥΤΟΤΕΛΕΙΣ ΔΙΔΑΚΤΙΚΕΣ ΔΡΑΣΤΗΡΙΟΤΗΤΕΣ</w:t>
            </w:r>
          </w:p>
        </w:tc>
        <w:tc>
          <w:tcPr>
            <w:tcW w:w="1559" w:type="dxa"/>
            <w:gridSpan w:val="2"/>
            <w:shd w:val="clear" w:color="auto" w:fill="DDD9C2"/>
          </w:tcPr>
          <w:p w:rsidR="008F13A0" w:rsidRPr="00876488" w:rsidRDefault="00171941" w:rsidP="00876488">
            <w:pPr>
              <w:pStyle w:val="TableParagraph"/>
              <w:spacing w:before="0" w:after="80"/>
              <w:ind w:left="559" w:hanging="4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b/>
                <w:sz w:val="20"/>
                <w:szCs w:val="20"/>
              </w:rPr>
              <w:t>ΕΒΔΟΜΑΔΙΑΙΕΣ</w:t>
            </w:r>
          </w:p>
          <w:p w:rsidR="008F13A0" w:rsidRPr="00876488" w:rsidRDefault="00171941" w:rsidP="00876488">
            <w:pPr>
              <w:pStyle w:val="TableParagraph"/>
              <w:spacing w:after="80"/>
              <w:ind w:left="220" w:right="2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ΩΡΕΣ </w:t>
            </w:r>
            <w:r w:rsidRPr="00876488">
              <w:rPr>
                <w:rFonts w:asciiTheme="minorHAnsi" w:hAnsiTheme="minorHAnsi" w:cstheme="minorHAnsi"/>
                <w:b/>
                <w:spacing w:val="-1"/>
                <w:w w:val="90"/>
                <w:sz w:val="20"/>
                <w:szCs w:val="20"/>
              </w:rPr>
              <w:t>ΔΙΔΑΣΚΑΛΙΑΣ</w:t>
            </w:r>
          </w:p>
        </w:tc>
        <w:tc>
          <w:tcPr>
            <w:tcW w:w="1240" w:type="dxa"/>
            <w:shd w:val="clear" w:color="auto" w:fill="DDD9C2"/>
          </w:tcPr>
          <w:p w:rsidR="008F13A0" w:rsidRPr="00876488" w:rsidRDefault="00171941" w:rsidP="00876488">
            <w:pPr>
              <w:pStyle w:val="TableParagraph"/>
              <w:spacing w:before="122" w:after="80"/>
              <w:ind w:left="182" w:hanging="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 xml:space="preserve">ΠΙΣΤΩΤΙΚΕΣ </w:t>
            </w:r>
            <w:r w:rsidRPr="00876488">
              <w:rPr>
                <w:rFonts w:asciiTheme="minorHAnsi" w:hAnsiTheme="minorHAnsi" w:cstheme="minorHAnsi"/>
                <w:b/>
                <w:sz w:val="20"/>
                <w:szCs w:val="20"/>
              </w:rPr>
              <w:t>ΜΟΝΑΔΕΣ</w:t>
            </w:r>
          </w:p>
        </w:tc>
      </w:tr>
      <w:tr w:rsidR="000D433C" w:rsidRPr="00876488" w:rsidTr="000D433C">
        <w:trPr>
          <w:trHeight w:val="300"/>
        </w:trPr>
        <w:tc>
          <w:tcPr>
            <w:tcW w:w="5637" w:type="dxa"/>
            <w:gridSpan w:val="3"/>
            <w:shd w:val="clear" w:color="auto" w:fill="auto"/>
          </w:tcPr>
          <w:p w:rsidR="000D433C" w:rsidRPr="00876488" w:rsidRDefault="000D433C" w:rsidP="00876488">
            <w:pPr>
              <w:pStyle w:val="TableParagraph"/>
              <w:spacing w:before="122" w:after="80"/>
              <w:ind w:left="1017"/>
              <w:jc w:val="righ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Διαλέξεις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433C" w:rsidRPr="00876488" w:rsidRDefault="000D433C" w:rsidP="00876488">
            <w:pPr>
              <w:pStyle w:val="TableParagraph"/>
              <w:spacing w:before="122"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0D433C" w:rsidRPr="00876488" w:rsidRDefault="000D433C" w:rsidP="00876488">
            <w:pPr>
              <w:pStyle w:val="TableParagraph"/>
              <w:spacing w:before="122"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</w:p>
        </w:tc>
      </w:tr>
      <w:tr w:rsidR="000D433C" w:rsidRPr="00876488" w:rsidTr="000D433C">
        <w:trPr>
          <w:trHeight w:val="348"/>
        </w:trPr>
        <w:tc>
          <w:tcPr>
            <w:tcW w:w="5637" w:type="dxa"/>
            <w:gridSpan w:val="3"/>
            <w:shd w:val="clear" w:color="auto" w:fill="auto"/>
          </w:tcPr>
          <w:p w:rsidR="000D433C" w:rsidRPr="00876488" w:rsidRDefault="000D433C" w:rsidP="00876488">
            <w:pPr>
              <w:pStyle w:val="TableParagraph"/>
              <w:spacing w:before="122" w:after="80"/>
              <w:ind w:left="1017"/>
              <w:jc w:val="righ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Εργαστηριακές ασκήσεις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433C" w:rsidRPr="00876488" w:rsidRDefault="000D433C" w:rsidP="00876488">
            <w:pPr>
              <w:pStyle w:val="TableParagraph"/>
              <w:spacing w:before="122"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240" w:type="dxa"/>
            <w:vMerge/>
            <w:shd w:val="clear" w:color="auto" w:fill="auto"/>
          </w:tcPr>
          <w:p w:rsidR="000D433C" w:rsidRPr="00876488" w:rsidRDefault="000D433C" w:rsidP="00876488">
            <w:pPr>
              <w:pStyle w:val="TableParagraph"/>
              <w:spacing w:before="122" w:after="80"/>
              <w:ind w:left="182" w:hanging="46"/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</w:pPr>
          </w:p>
        </w:tc>
      </w:tr>
      <w:tr w:rsidR="008F13A0" w:rsidRPr="00876488">
        <w:trPr>
          <w:trHeight w:val="280"/>
        </w:trPr>
        <w:tc>
          <w:tcPr>
            <w:tcW w:w="3205" w:type="dxa"/>
            <w:shd w:val="clear" w:color="auto" w:fill="DDD9C2"/>
          </w:tcPr>
          <w:p w:rsidR="008F13A0" w:rsidRPr="00876488" w:rsidRDefault="00171941" w:rsidP="00876488">
            <w:pPr>
              <w:pStyle w:val="TableParagraph"/>
              <w:spacing w:after="80"/>
              <w:ind w:left="0" w:right="9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ΤΥΠΟΣ ΜΑΘΗΜΑΤΟΣ</w:t>
            </w:r>
          </w:p>
        </w:tc>
        <w:tc>
          <w:tcPr>
            <w:tcW w:w="5231" w:type="dxa"/>
            <w:gridSpan w:val="5"/>
          </w:tcPr>
          <w:p w:rsidR="008F13A0" w:rsidRPr="00876488" w:rsidRDefault="00B53FA4" w:rsidP="00876488">
            <w:pPr>
              <w:pStyle w:val="TableParagraph"/>
              <w:spacing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</w:rPr>
              <w:t>ΑΝΆΠΤΥΞΗΣ ΔΕΞΙΟΤΉΤΩΝ</w:t>
            </w:r>
          </w:p>
        </w:tc>
      </w:tr>
      <w:tr w:rsidR="008F13A0" w:rsidRPr="00876488">
        <w:trPr>
          <w:trHeight w:val="239"/>
        </w:trPr>
        <w:tc>
          <w:tcPr>
            <w:tcW w:w="3205" w:type="dxa"/>
            <w:shd w:val="clear" w:color="auto" w:fill="DDD9C2"/>
          </w:tcPr>
          <w:p w:rsidR="008F13A0" w:rsidRPr="00876488" w:rsidRDefault="00171941" w:rsidP="00876488">
            <w:pPr>
              <w:pStyle w:val="TableParagraph"/>
              <w:spacing w:after="80"/>
              <w:ind w:left="0" w:right="9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ΠΡΟΑΠΑΙΤΟΥΜΕΝΑ ΜΑΘΗΜΑΤΑ:</w:t>
            </w:r>
          </w:p>
        </w:tc>
        <w:tc>
          <w:tcPr>
            <w:tcW w:w="5231" w:type="dxa"/>
            <w:gridSpan w:val="5"/>
          </w:tcPr>
          <w:p w:rsidR="008F13A0" w:rsidRPr="00876488" w:rsidRDefault="00B53FA4" w:rsidP="00876488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ΟΧΙ </w:t>
            </w:r>
          </w:p>
        </w:tc>
      </w:tr>
      <w:tr w:rsidR="008F13A0" w:rsidRPr="00876488">
        <w:trPr>
          <w:trHeight w:val="483"/>
        </w:trPr>
        <w:tc>
          <w:tcPr>
            <w:tcW w:w="3205" w:type="dxa"/>
            <w:shd w:val="clear" w:color="auto" w:fill="DDD9C2"/>
          </w:tcPr>
          <w:p w:rsidR="008F13A0" w:rsidRPr="00876488" w:rsidRDefault="00171941" w:rsidP="00876488">
            <w:pPr>
              <w:pStyle w:val="TableParagraph"/>
              <w:spacing w:after="80"/>
              <w:ind w:left="9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ΓΛΩΣΣΑ ΔΙΔΑΣΚΑΛΙΑΣ</w:t>
            </w:r>
            <w:r w:rsidRPr="00876488">
              <w:rPr>
                <w:rFonts w:asciiTheme="minorHAnsi" w:hAnsiTheme="minorHAnsi" w:cstheme="minorHAnsi"/>
                <w:b/>
                <w:spacing w:val="10"/>
                <w:w w:val="90"/>
                <w:sz w:val="20"/>
                <w:szCs w:val="20"/>
              </w:rPr>
              <w:t xml:space="preserve"> </w:t>
            </w:r>
            <w:r w:rsidRPr="00876488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και</w:t>
            </w:r>
          </w:p>
          <w:p w:rsidR="008F13A0" w:rsidRPr="00876488" w:rsidRDefault="00171941" w:rsidP="00876488">
            <w:pPr>
              <w:pStyle w:val="TableParagraph"/>
              <w:spacing w:before="11" w:after="80"/>
              <w:ind w:left="20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ΕΞΕΤΑΣΕΩΝ:</w:t>
            </w:r>
          </w:p>
        </w:tc>
        <w:tc>
          <w:tcPr>
            <w:tcW w:w="5231" w:type="dxa"/>
            <w:gridSpan w:val="5"/>
          </w:tcPr>
          <w:p w:rsidR="008F13A0" w:rsidRPr="00876488" w:rsidRDefault="00B53FA4" w:rsidP="00876488">
            <w:pPr>
              <w:pStyle w:val="TableParagraph"/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w w:val="95"/>
                <w:sz w:val="20"/>
                <w:szCs w:val="20"/>
              </w:rPr>
              <w:t>ΕΛΛΗΝΙΚΗ</w:t>
            </w:r>
          </w:p>
        </w:tc>
      </w:tr>
      <w:tr w:rsidR="008F13A0" w:rsidRPr="00876488">
        <w:trPr>
          <w:trHeight w:val="483"/>
        </w:trPr>
        <w:tc>
          <w:tcPr>
            <w:tcW w:w="3205" w:type="dxa"/>
            <w:shd w:val="clear" w:color="auto" w:fill="DDD9C2"/>
          </w:tcPr>
          <w:p w:rsidR="008F13A0" w:rsidRPr="00876488" w:rsidRDefault="00171941" w:rsidP="00876488">
            <w:pPr>
              <w:pStyle w:val="TableParagraph"/>
              <w:spacing w:after="80"/>
              <w:ind w:left="482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el-GR"/>
              </w:rPr>
              <w:t>ΤΟ ΜΑΘΗΜΑ ΠΡΟΣΦΕΡΕΤΑΙ ΣΕ</w:t>
            </w:r>
          </w:p>
          <w:p w:rsidR="008F13A0" w:rsidRPr="00876488" w:rsidRDefault="00171941" w:rsidP="00876488">
            <w:pPr>
              <w:pStyle w:val="TableParagraph"/>
              <w:spacing w:before="11" w:after="80"/>
              <w:ind w:left="1313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el-GR"/>
              </w:rPr>
              <w:t xml:space="preserve">ΦΟΙΤΗΤΕΣ </w:t>
            </w:r>
            <w:r w:rsidRPr="0087648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ERASMUS</w:t>
            </w:r>
          </w:p>
        </w:tc>
        <w:tc>
          <w:tcPr>
            <w:tcW w:w="5231" w:type="dxa"/>
            <w:gridSpan w:val="5"/>
          </w:tcPr>
          <w:p w:rsidR="008F13A0" w:rsidRPr="00876488" w:rsidRDefault="00B53FA4" w:rsidP="00876488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ΝΑΙ </w:t>
            </w:r>
          </w:p>
        </w:tc>
      </w:tr>
      <w:tr w:rsidR="008F13A0" w:rsidRPr="00876488">
        <w:trPr>
          <w:trHeight w:val="483"/>
        </w:trPr>
        <w:tc>
          <w:tcPr>
            <w:tcW w:w="3205" w:type="dxa"/>
            <w:shd w:val="clear" w:color="auto" w:fill="DDD9C2"/>
          </w:tcPr>
          <w:p w:rsidR="008F13A0" w:rsidRPr="00876488" w:rsidRDefault="00171941" w:rsidP="00876488">
            <w:pPr>
              <w:pStyle w:val="TableParagraph"/>
              <w:spacing w:after="80"/>
              <w:ind w:left="1216" w:right="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ΗΛΕΚΤΡΟΝΙΚΗ</w:t>
            </w:r>
            <w:r w:rsidRPr="00876488">
              <w:rPr>
                <w:rFonts w:asciiTheme="minorHAnsi" w:hAnsiTheme="minorHAnsi" w:cstheme="minorHAnsi"/>
                <w:b/>
                <w:spacing w:val="17"/>
                <w:w w:val="90"/>
                <w:sz w:val="20"/>
                <w:szCs w:val="20"/>
              </w:rPr>
              <w:t xml:space="preserve"> </w:t>
            </w:r>
            <w:r w:rsidRPr="00876488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ΣΕΛΙΔΑ</w:t>
            </w:r>
          </w:p>
          <w:p w:rsidR="008F13A0" w:rsidRPr="00876488" w:rsidRDefault="00171941" w:rsidP="00876488">
            <w:pPr>
              <w:pStyle w:val="TableParagraph"/>
              <w:spacing w:before="11" w:after="80"/>
              <w:ind w:left="1395" w:right="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ΜΑΘΗΜΑΤΟΣ</w:t>
            </w:r>
            <w:r w:rsidRPr="00876488">
              <w:rPr>
                <w:rFonts w:asciiTheme="minorHAnsi" w:hAnsiTheme="minorHAnsi" w:cstheme="minorHAnsi"/>
                <w:b/>
                <w:spacing w:val="-19"/>
                <w:w w:val="95"/>
                <w:sz w:val="20"/>
                <w:szCs w:val="20"/>
              </w:rPr>
              <w:t xml:space="preserve"> </w:t>
            </w:r>
            <w:r w:rsidRPr="0087648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(URL)</w:t>
            </w:r>
          </w:p>
        </w:tc>
        <w:tc>
          <w:tcPr>
            <w:tcW w:w="5231" w:type="dxa"/>
            <w:gridSpan w:val="5"/>
          </w:tcPr>
          <w:p w:rsidR="008F13A0" w:rsidRPr="00876488" w:rsidRDefault="001B73CD" w:rsidP="00876488">
            <w:pPr>
              <w:pStyle w:val="TableParagraph"/>
              <w:tabs>
                <w:tab w:val="right" w:pos="5216"/>
              </w:tabs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</w:rPr>
              <w:t>http://ecourse.uoi.gr/enrol/index.php?id=998</w:t>
            </w:r>
          </w:p>
        </w:tc>
      </w:tr>
    </w:tbl>
    <w:p w:rsidR="008F13A0" w:rsidRPr="00876488" w:rsidRDefault="008F13A0">
      <w:pPr>
        <w:pStyle w:val="a3"/>
        <w:spacing w:before="7"/>
        <w:rPr>
          <w:rFonts w:asciiTheme="minorHAnsi" w:hAnsiTheme="minorHAnsi" w:cstheme="minorHAnsi"/>
          <w:b/>
          <w:sz w:val="29"/>
        </w:rPr>
      </w:pPr>
    </w:p>
    <w:p w:rsidR="008F13A0" w:rsidRPr="00876488" w:rsidRDefault="00171941">
      <w:pPr>
        <w:pStyle w:val="a4"/>
        <w:numPr>
          <w:ilvl w:val="0"/>
          <w:numId w:val="4"/>
        </w:numPr>
        <w:tabs>
          <w:tab w:val="left" w:pos="577"/>
        </w:tabs>
        <w:spacing w:before="59"/>
        <w:rPr>
          <w:rFonts w:asciiTheme="minorHAnsi" w:hAnsiTheme="minorHAnsi" w:cstheme="minorHAnsi"/>
          <w:b/>
        </w:rPr>
      </w:pPr>
      <w:r w:rsidRPr="00876488">
        <w:rPr>
          <w:rFonts w:asciiTheme="minorHAnsi" w:hAnsiTheme="minorHAnsi" w:cstheme="minorHAnsi"/>
          <w:b/>
          <w:w w:val="95"/>
        </w:rPr>
        <w:t>ΜΑΘΗΣΙΑΚΑ</w:t>
      </w:r>
      <w:r w:rsidRPr="00876488">
        <w:rPr>
          <w:rFonts w:asciiTheme="minorHAnsi" w:hAnsiTheme="minorHAnsi" w:cstheme="minorHAnsi"/>
          <w:b/>
          <w:spacing w:val="-45"/>
          <w:w w:val="95"/>
        </w:rPr>
        <w:t xml:space="preserve"> </w:t>
      </w:r>
      <w:r w:rsidRPr="00876488">
        <w:rPr>
          <w:rFonts w:asciiTheme="minorHAnsi" w:hAnsiTheme="minorHAnsi" w:cstheme="minorHAnsi"/>
          <w:b/>
          <w:w w:val="95"/>
        </w:rPr>
        <w:t>ΑΠΟΤΕΛΕΣΜΑΤΑ</w:t>
      </w:r>
    </w:p>
    <w:p w:rsidR="008F13A0" w:rsidRPr="00876488" w:rsidRDefault="008F13A0">
      <w:pPr>
        <w:pStyle w:val="a3"/>
        <w:spacing w:before="2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2"/>
      </w:tblGrid>
      <w:tr w:rsidR="008F13A0" w:rsidRPr="00876488">
        <w:trPr>
          <w:trHeight w:val="239"/>
        </w:trPr>
        <w:tc>
          <w:tcPr>
            <w:tcW w:w="8472" w:type="dxa"/>
            <w:shd w:val="clear" w:color="auto" w:fill="DDD9C2"/>
          </w:tcPr>
          <w:p w:rsidR="008F13A0" w:rsidRPr="00876488" w:rsidRDefault="00171941" w:rsidP="000D433C">
            <w:pPr>
              <w:pStyle w:val="TableParagraph"/>
              <w:spacing w:after="80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76488">
              <w:rPr>
                <w:rFonts w:asciiTheme="minorHAnsi" w:hAnsiTheme="minorHAnsi" w:cstheme="minorHAnsi"/>
                <w:b/>
                <w:sz w:val="20"/>
                <w:szCs w:val="20"/>
              </w:rPr>
              <w:t>Μαθησιακά</w:t>
            </w:r>
            <w:proofErr w:type="spellEnd"/>
            <w:r w:rsidRPr="008764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76488">
              <w:rPr>
                <w:rFonts w:asciiTheme="minorHAnsi" w:hAnsiTheme="minorHAnsi" w:cstheme="minorHAnsi"/>
                <w:b/>
                <w:sz w:val="20"/>
                <w:szCs w:val="20"/>
              </w:rPr>
              <w:t>Αποτελέσματα</w:t>
            </w:r>
            <w:proofErr w:type="spellEnd"/>
          </w:p>
        </w:tc>
      </w:tr>
      <w:tr w:rsidR="008F13A0" w:rsidRPr="00876488" w:rsidTr="00B53FA4">
        <w:trPr>
          <w:trHeight w:val="2277"/>
        </w:trPr>
        <w:tc>
          <w:tcPr>
            <w:tcW w:w="8472" w:type="dxa"/>
          </w:tcPr>
          <w:p w:rsidR="00ED0E11" w:rsidRPr="00876488" w:rsidRDefault="001B73CD" w:rsidP="000D433C">
            <w:pPr>
              <w:pStyle w:val="TableParagraph"/>
              <w:tabs>
                <w:tab w:val="left" w:pos="669"/>
                <w:tab w:val="left" w:pos="670"/>
              </w:tabs>
              <w:spacing w:before="19" w:after="80"/>
              <w:ind w:left="108" w:right="93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Στόχος του μαθήματος είναι η εισαγωγή των φοιτητών/</w:t>
            </w:r>
            <w:proofErr w:type="spellStart"/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τριων</w:t>
            </w:r>
            <w:proofErr w:type="spellEnd"/>
            <w:r w:rsidR="00E27089"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στη σχεδίαση και ανάπτυξη μαθήματων </w:t>
            </w: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εξ αποστάσεως εκπαίδευσης και η κατανόηση της λειτουργίας τους, καθώς επίσης και η χρήση του </w:t>
            </w:r>
            <w:r w:rsidRPr="0087648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-</w:t>
            </w:r>
            <w:r w:rsidRPr="00876488">
              <w:rPr>
                <w:rFonts w:asciiTheme="minorHAnsi" w:hAnsiTheme="minorHAnsi" w:cstheme="minorHAnsi"/>
                <w:sz w:val="20"/>
                <w:szCs w:val="20"/>
              </w:rPr>
              <w:t>course</w:t>
            </w: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του Πανεπιστημίου μας.</w:t>
            </w:r>
          </w:p>
          <w:p w:rsidR="00E27089" w:rsidRPr="00876488" w:rsidRDefault="001B73CD" w:rsidP="000D433C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after="80"/>
              <w:ind w:right="93" w:hanging="367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Οι φοιτήτριες και οι φοιτητές θα γνωρίζουν σχετικά με τις έννοιες που σχετίζονται με την οργάνωση και την αξιοποίηση συστημάτων εξ αποστάσεως εκπαίδευσης. </w:t>
            </w:r>
          </w:p>
          <w:p w:rsidR="001B73CD" w:rsidRPr="00876488" w:rsidRDefault="001B73CD" w:rsidP="000D433C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after="80"/>
              <w:ind w:right="93" w:hanging="367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Οι φοιτήτριες και οι φοιτητές θα σχεδιάζουν</w:t>
            </w:r>
            <w:r w:rsidR="001E2194"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E2194" w:rsidRPr="00876488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μαθήματα με χρήση </w:t>
            </w:r>
            <w:r w:rsidR="00E27089"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ελευθέρων διαδικτυακών </w:t>
            </w: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εργαλείων εκπαίδευσης από απόσταση.</w:t>
            </w:r>
          </w:p>
        </w:tc>
      </w:tr>
      <w:tr w:rsidR="008F13A0" w:rsidRPr="00876488">
        <w:trPr>
          <w:trHeight w:val="239"/>
        </w:trPr>
        <w:tc>
          <w:tcPr>
            <w:tcW w:w="8472" w:type="dxa"/>
            <w:shd w:val="clear" w:color="auto" w:fill="DDD9C2"/>
          </w:tcPr>
          <w:p w:rsidR="008F13A0" w:rsidRPr="00876488" w:rsidRDefault="00171941" w:rsidP="000D433C">
            <w:pPr>
              <w:pStyle w:val="TableParagraph"/>
              <w:spacing w:after="80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76488">
              <w:rPr>
                <w:rFonts w:asciiTheme="minorHAnsi" w:hAnsiTheme="minorHAnsi" w:cstheme="minorHAnsi"/>
                <w:b/>
                <w:sz w:val="20"/>
                <w:szCs w:val="20"/>
              </w:rPr>
              <w:t>Γενικές</w:t>
            </w:r>
            <w:proofErr w:type="spellEnd"/>
            <w:r w:rsidRPr="008764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76488">
              <w:rPr>
                <w:rFonts w:asciiTheme="minorHAnsi" w:hAnsiTheme="minorHAnsi" w:cstheme="minorHAnsi"/>
                <w:b/>
                <w:sz w:val="20"/>
                <w:szCs w:val="20"/>
              </w:rPr>
              <w:t>Ικανότητες</w:t>
            </w:r>
            <w:proofErr w:type="spellEnd"/>
          </w:p>
        </w:tc>
      </w:tr>
      <w:tr w:rsidR="008F13A0" w:rsidRPr="00876488" w:rsidTr="004A3851">
        <w:trPr>
          <w:trHeight w:val="2286"/>
        </w:trPr>
        <w:tc>
          <w:tcPr>
            <w:tcW w:w="8472" w:type="dxa"/>
          </w:tcPr>
          <w:p w:rsidR="004A3851" w:rsidRPr="00876488" w:rsidRDefault="00171941" w:rsidP="000D433C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after="80"/>
              <w:ind w:right="93" w:hanging="367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Προσαρμογή σε νέες καταστάσεις </w:t>
            </w:r>
          </w:p>
          <w:p w:rsidR="008F13A0" w:rsidRPr="00876488" w:rsidRDefault="00171941" w:rsidP="000D433C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after="80"/>
              <w:ind w:right="93" w:hanging="367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Λήψη αποφάσεων</w:t>
            </w:r>
          </w:p>
          <w:p w:rsidR="008F13A0" w:rsidRPr="00876488" w:rsidRDefault="000262E8" w:rsidP="000D433C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after="80"/>
              <w:ind w:right="93" w:hanging="367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Ομαδική</w:t>
            </w:r>
            <w:r w:rsidR="00171941"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εργασία</w:t>
            </w:r>
          </w:p>
          <w:p w:rsidR="008F13A0" w:rsidRPr="00876488" w:rsidRDefault="00171941" w:rsidP="000D433C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after="80"/>
              <w:ind w:right="93" w:hanging="367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Σχεδιασμός και διαχείριση έργων </w:t>
            </w:r>
          </w:p>
          <w:p w:rsidR="004A3851" w:rsidRPr="00876488" w:rsidRDefault="00171941" w:rsidP="000D433C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after="80"/>
              <w:ind w:right="93" w:hanging="367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Επίδειξη επαγγελματικής </w:t>
            </w:r>
            <w:r w:rsidR="004A3851"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</w:t>
            </w: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πευθυνότητας </w:t>
            </w:r>
          </w:p>
          <w:p w:rsidR="004A3851" w:rsidRPr="00876488" w:rsidRDefault="00171941" w:rsidP="000D433C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after="80"/>
              <w:ind w:right="93" w:hanging="367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Άσκηση κριτικής και αυτοκριτικής</w:t>
            </w:r>
          </w:p>
        </w:tc>
      </w:tr>
    </w:tbl>
    <w:p w:rsidR="00876488" w:rsidRPr="00876488" w:rsidRDefault="00876488" w:rsidP="00876488">
      <w:pPr>
        <w:tabs>
          <w:tab w:val="left" w:pos="577"/>
        </w:tabs>
        <w:spacing w:before="127"/>
        <w:ind w:left="220"/>
        <w:rPr>
          <w:rFonts w:asciiTheme="minorHAnsi" w:hAnsiTheme="minorHAnsi" w:cstheme="minorHAnsi"/>
          <w:b/>
        </w:rPr>
      </w:pPr>
    </w:p>
    <w:p w:rsidR="00876488" w:rsidRPr="00876488" w:rsidRDefault="00876488" w:rsidP="00876488">
      <w:pPr>
        <w:tabs>
          <w:tab w:val="left" w:pos="577"/>
        </w:tabs>
        <w:spacing w:before="127"/>
        <w:ind w:left="220"/>
        <w:rPr>
          <w:rFonts w:asciiTheme="minorHAnsi" w:hAnsiTheme="minorHAnsi" w:cstheme="minorHAnsi"/>
          <w:b/>
        </w:rPr>
      </w:pPr>
    </w:p>
    <w:p w:rsidR="00876488" w:rsidRPr="00876488" w:rsidRDefault="00876488" w:rsidP="00876488">
      <w:pPr>
        <w:tabs>
          <w:tab w:val="left" w:pos="577"/>
        </w:tabs>
        <w:spacing w:before="127"/>
        <w:ind w:left="220"/>
        <w:rPr>
          <w:rFonts w:asciiTheme="minorHAnsi" w:hAnsiTheme="minorHAnsi" w:cstheme="minorHAnsi"/>
          <w:b/>
        </w:rPr>
      </w:pPr>
    </w:p>
    <w:p w:rsidR="008F13A0" w:rsidRPr="00876488" w:rsidRDefault="00876488">
      <w:pPr>
        <w:pStyle w:val="a4"/>
        <w:numPr>
          <w:ilvl w:val="0"/>
          <w:numId w:val="4"/>
        </w:numPr>
        <w:tabs>
          <w:tab w:val="left" w:pos="577"/>
        </w:tabs>
        <w:spacing w:before="127"/>
        <w:rPr>
          <w:rFonts w:asciiTheme="minorHAnsi" w:hAnsiTheme="minorHAnsi" w:cstheme="minorHAnsi"/>
          <w:b/>
        </w:rPr>
      </w:pPr>
      <w:r w:rsidRPr="00876488">
        <w:rPr>
          <w:rFonts w:asciiTheme="minorHAnsi" w:hAnsiTheme="minorHAnsi" w:cstheme="minorHAnsi"/>
          <w:noProof/>
          <w:sz w:val="18"/>
          <w:lang w:val="el-GR" w:eastAsia="el-G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4.75pt;margin-top:25.7pt;width:423.6pt;height:68.25pt;z-index:-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" filled="f" strokeweight=".5pt">
            <v:textbox inset="0,0,0,0">
              <w:txbxContent>
                <w:p w:rsidR="001B73CD" w:rsidRPr="00B53FA4" w:rsidRDefault="001B73CD" w:rsidP="00B53FA4">
                  <w:pPr>
                    <w:pStyle w:val="TableParagraph"/>
                    <w:numPr>
                      <w:ilvl w:val="0"/>
                      <w:numId w:val="6"/>
                    </w:numPr>
                    <w:tabs>
                      <w:tab w:val="left" w:pos="669"/>
                      <w:tab w:val="left" w:pos="670"/>
                    </w:tabs>
                    <w:spacing w:before="19" w:after="80"/>
                    <w:ind w:right="93" w:hanging="36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Τρόποι σχεδιασμού- δόμησης. συστημάτων εξ αποστάσεως εκπαίδευσης.</w:t>
                  </w:r>
                </w:p>
                <w:p w:rsidR="001B73CD" w:rsidRPr="00B53FA4" w:rsidRDefault="001B73CD" w:rsidP="00B53FA4">
                  <w:pPr>
                    <w:pStyle w:val="TableParagraph"/>
                    <w:numPr>
                      <w:ilvl w:val="0"/>
                      <w:numId w:val="6"/>
                    </w:numPr>
                    <w:tabs>
                      <w:tab w:val="left" w:pos="669"/>
                      <w:tab w:val="left" w:pos="670"/>
                    </w:tabs>
                    <w:spacing w:before="19" w:after="80"/>
                    <w:ind w:right="93" w:hanging="36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Κατηγορίες συστημάτων εκπαίδευσης από απόσταση</w:t>
                  </w:r>
                </w:p>
                <w:p w:rsidR="001B73CD" w:rsidRPr="00B53FA4" w:rsidRDefault="001B73CD" w:rsidP="00B53FA4">
                  <w:pPr>
                    <w:pStyle w:val="TableParagraph"/>
                    <w:numPr>
                      <w:ilvl w:val="0"/>
                      <w:numId w:val="6"/>
                    </w:numPr>
                    <w:tabs>
                      <w:tab w:val="left" w:pos="669"/>
                      <w:tab w:val="left" w:pos="670"/>
                    </w:tabs>
                    <w:spacing w:before="19" w:after="80"/>
                    <w:ind w:right="93" w:hanging="36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Χρήση προγραμμάτων εξ’ αποστάσεως εκπαίδευσης </w:t>
                  </w:r>
                </w:p>
                <w:p w:rsidR="008F13A0" w:rsidRPr="00B53FA4" w:rsidRDefault="001B73CD" w:rsidP="00B53FA4">
                  <w:pPr>
                    <w:pStyle w:val="TableParagraph"/>
                    <w:numPr>
                      <w:ilvl w:val="0"/>
                      <w:numId w:val="6"/>
                    </w:numPr>
                    <w:tabs>
                      <w:tab w:val="left" w:pos="669"/>
                      <w:tab w:val="left" w:pos="670"/>
                    </w:tabs>
                    <w:spacing w:before="19" w:after="80"/>
                    <w:ind w:right="93" w:hanging="36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876488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Αξιολόγηση συστημάτων εκπαίδευσης από απόσταση</w:t>
                  </w:r>
                </w:p>
              </w:txbxContent>
            </v:textbox>
            <w10:wrap type="topAndBottom" anchorx="page"/>
          </v:shape>
        </w:pict>
      </w:r>
      <w:r w:rsidR="00171941" w:rsidRPr="00876488">
        <w:rPr>
          <w:rFonts w:asciiTheme="minorHAnsi" w:hAnsiTheme="minorHAnsi" w:cstheme="minorHAnsi"/>
          <w:b/>
          <w:w w:val="95"/>
        </w:rPr>
        <w:t>ΠΕΡΙΕΧΟΜΕΝΟ</w:t>
      </w:r>
      <w:r w:rsidR="00171941" w:rsidRPr="00876488">
        <w:rPr>
          <w:rFonts w:asciiTheme="minorHAnsi" w:hAnsiTheme="minorHAnsi" w:cstheme="minorHAnsi"/>
          <w:b/>
          <w:spacing w:val="22"/>
          <w:w w:val="95"/>
        </w:rPr>
        <w:t xml:space="preserve"> </w:t>
      </w:r>
      <w:r w:rsidR="00171941" w:rsidRPr="00876488">
        <w:rPr>
          <w:rFonts w:asciiTheme="minorHAnsi" w:hAnsiTheme="minorHAnsi" w:cstheme="minorHAnsi"/>
          <w:b/>
          <w:w w:val="95"/>
        </w:rPr>
        <w:t>ΜΑΘΗΜΑΤΟΣ</w:t>
      </w:r>
    </w:p>
    <w:p w:rsidR="008F13A0" w:rsidRPr="00876488" w:rsidRDefault="008F13A0" w:rsidP="00B53FA4">
      <w:pPr>
        <w:pStyle w:val="a3"/>
        <w:spacing w:before="10"/>
        <w:rPr>
          <w:rFonts w:asciiTheme="minorHAnsi" w:hAnsiTheme="minorHAnsi" w:cstheme="minorHAnsi"/>
          <w:sz w:val="20"/>
        </w:rPr>
      </w:pPr>
    </w:p>
    <w:p w:rsidR="008F13A0" w:rsidRPr="00876488" w:rsidRDefault="00171941">
      <w:pPr>
        <w:pStyle w:val="a4"/>
        <w:numPr>
          <w:ilvl w:val="0"/>
          <w:numId w:val="4"/>
        </w:numPr>
        <w:tabs>
          <w:tab w:val="left" w:pos="577"/>
        </w:tabs>
        <w:spacing w:before="87"/>
        <w:rPr>
          <w:rFonts w:asciiTheme="minorHAnsi" w:hAnsiTheme="minorHAnsi" w:cstheme="minorHAnsi"/>
          <w:b/>
          <w:lang w:val="el-GR"/>
        </w:rPr>
      </w:pPr>
      <w:r w:rsidRPr="00876488">
        <w:rPr>
          <w:rFonts w:asciiTheme="minorHAnsi" w:hAnsiTheme="minorHAnsi" w:cstheme="minorHAnsi"/>
          <w:b/>
          <w:lang w:val="el-GR"/>
        </w:rPr>
        <w:t>ΔΙΔΑΚΤΙΚΕΣ</w:t>
      </w:r>
      <w:r w:rsidRPr="00876488">
        <w:rPr>
          <w:rFonts w:asciiTheme="minorHAnsi" w:hAnsiTheme="minorHAnsi" w:cstheme="minorHAnsi"/>
          <w:b/>
          <w:spacing w:val="-23"/>
          <w:lang w:val="el-GR"/>
        </w:rPr>
        <w:t xml:space="preserve"> </w:t>
      </w:r>
      <w:r w:rsidRPr="00876488">
        <w:rPr>
          <w:rFonts w:asciiTheme="minorHAnsi" w:hAnsiTheme="minorHAnsi" w:cstheme="minorHAnsi"/>
          <w:b/>
          <w:lang w:val="el-GR"/>
        </w:rPr>
        <w:t>και</w:t>
      </w:r>
      <w:r w:rsidRPr="00876488">
        <w:rPr>
          <w:rFonts w:asciiTheme="minorHAnsi" w:hAnsiTheme="minorHAnsi" w:cstheme="minorHAnsi"/>
          <w:b/>
          <w:spacing w:val="-23"/>
          <w:lang w:val="el-GR"/>
        </w:rPr>
        <w:t xml:space="preserve"> </w:t>
      </w:r>
      <w:r w:rsidRPr="00876488">
        <w:rPr>
          <w:rFonts w:asciiTheme="minorHAnsi" w:hAnsiTheme="minorHAnsi" w:cstheme="minorHAnsi"/>
          <w:b/>
          <w:lang w:val="el-GR"/>
        </w:rPr>
        <w:t>ΜΑΘΗΣΙΑΚΕΣ</w:t>
      </w:r>
      <w:r w:rsidRPr="00876488">
        <w:rPr>
          <w:rFonts w:asciiTheme="minorHAnsi" w:hAnsiTheme="minorHAnsi" w:cstheme="minorHAnsi"/>
          <w:b/>
          <w:spacing w:val="-23"/>
          <w:lang w:val="el-GR"/>
        </w:rPr>
        <w:t xml:space="preserve"> </w:t>
      </w:r>
      <w:r w:rsidRPr="00876488">
        <w:rPr>
          <w:rFonts w:asciiTheme="minorHAnsi" w:hAnsiTheme="minorHAnsi" w:cstheme="minorHAnsi"/>
          <w:b/>
          <w:lang w:val="el-GR"/>
        </w:rPr>
        <w:t>ΜΕΘΟΔΟΙ</w:t>
      </w:r>
      <w:r w:rsidRPr="00876488">
        <w:rPr>
          <w:rFonts w:asciiTheme="minorHAnsi" w:hAnsiTheme="minorHAnsi" w:cstheme="minorHAnsi"/>
          <w:b/>
          <w:spacing w:val="-23"/>
          <w:lang w:val="el-GR"/>
        </w:rPr>
        <w:t xml:space="preserve"> </w:t>
      </w:r>
      <w:r w:rsidRPr="00876488">
        <w:rPr>
          <w:rFonts w:asciiTheme="minorHAnsi" w:hAnsiTheme="minorHAnsi" w:cstheme="minorHAnsi"/>
          <w:b/>
          <w:lang w:val="el-GR"/>
        </w:rPr>
        <w:t>-</w:t>
      </w:r>
      <w:r w:rsidRPr="00876488">
        <w:rPr>
          <w:rFonts w:asciiTheme="minorHAnsi" w:hAnsiTheme="minorHAnsi" w:cstheme="minorHAnsi"/>
          <w:b/>
          <w:spacing w:val="-22"/>
          <w:lang w:val="el-GR"/>
        </w:rPr>
        <w:t xml:space="preserve"> </w:t>
      </w:r>
      <w:r w:rsidRPr="00876488">
        <w:rPr>
          <w:rFonts w:asciiTheme="minorHAnsi" w:hAnsiTheme="minorHAnsi" w:cstheme="minorHAnsi"/>
          <w:b/>
          <w:lang w:val="el-GR"/>
        </w:rPr>
        <w:t>ΑΞΙΟΛΟΓΗΣΗ</w:t>
      </w:r>
    </w:p>
    <w:p w:rsidR="008F13A0" w:rsidRPr="00876488" w:rsidRDefault="008F13A0">
      <w:pPr>
        <w:pStyle w:val="a3"/>
        <w:spacing w:before="3"/>
        <w:rPr>
          <w:rFonts w:asciiTheme="minorHAnsi" w:hAnsiTheme="minorHAnsi" w:cstheme="minorHAnsi"/>
          <w:b/>
          <w:sz w:val="21"/>
          <w:lang w:val="el-GR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06"/>
        <w:gridCol w:w="108"/>
        <w:gridCol w:w="2467"/>
        <w:gridCol w:w="2468"/>
        <w:gridCol w:w="123"/>
      </w:tblGrid>
      <w:tr w:rsidR="008F13A0" w:rsidRPr="00876488">
        <w:trPr>
          <w:trHeight w:val="475"/>
        </w:trPr>
        <w:tc>
          <w:tcPr>
            <w:tcW w:w="3306" w:type="dxa"/>
            <w:shd w:val="clear" w:color="auto" w:fill="DDD9C2"/>
          </w:tcPr>
          <w:p w:rsidR="008F13A0" w:rsidRPr="00876488" w:rsidRDefault="00171941" w:rsidP="000D433C">
            <w:pPr>
              <w:pStyle w:val="TableParagraph"/>
              <w:spacing w:after="80"/>
              <w:ind w:left="0" w:right="9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ΤΡΟΠΟΣ ΠΑΡΑΔΟΣΗΣ</w:t>
            </w:r>
          </w:p>
        </w:tc>
        <w:tc>
          <w:tcPr>
            <w:tcW w:w="5166" w:type="dxa"/>
            <w:gridSpan w:val="4"/>
          </w:tcPr>
          <w:p w:rsidR="002B162C" w:rsidRPr="00876488" w:rsidRDefault="002B162C" w:rsidP="000D433C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iCs/>
                <w:sz w:val="20"/>
                <w:szCs w:val="20"/>
                <w:lang w:val="el-GR"/>
              </w:rPr>
              <w:t xml:space="preserve">  Πρόσωπο με πρόσωπο </w:t>
            </w:r>
          </w:p>
        </w:tc>
      </w:tr>
      <w:tr w:rsidR="008F13A0" w:rsidRPr="00876488">
        <w:trPr>
          <w:trHeight w:val="1110"/>
        </w:trPr>
        <w:tc>
          <w:tcPr>
            <w:tcW w:w="3306" w:type="dxa"/>
            <w:shd w:val="clear" w:color="auto" w:fill="DDD9C2"/>
          </w:tcPr>
          <w:p w:rsidR="008F13A0" w:rsidRPr="00876488" w:rsidRDefault="00171941" w:rsidP="000D433C">
            <w:pPr>
              <w:pStyle w:val="TableParagraph"/>
              <w:spacing w:after="80"/>
              <w:ind w:left="242" w:firstLine="1114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el-GR"/>
              </w:rPr>
              <w:t xml:space="preserve">ΧΡΗΣΗ ΤΕΧΝΟΛΟΓΙΩΝ </w:t>
            </w:r>
            <w:r w:rsidRPr="00876488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el-GR"/>
              </w:rPr>
              <w:t>ΠΛΗΡΟΦΟΡΙΑΣ ΚΑΙ ΕΠΙΚΟΙΝΩΝΙΩΝ</w:t>
            </w:r>
          </w:p>
        </w:tc>
        <w:tc>
          <w:tcPr>
            <w:tcW w:w="5166" w:type="dxa"/>
            <w:gridSpan w:val="4"/>
            <w:tcBorders>
              <w:bottom w:val="single" w:sz="12" w:space="0" w:color="000000"/>
            </w:tcBorders>
          </w:tcPr>
          <w:p w:rsidR="00ED0E11" w:rsidRPr="00876488" w:rsidRDefault="00ED0E11" w:rsidP="000D433C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after="80"/>
              <w:ind w:right="93" w:hanging="367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H/Y</w:t>
            </w:r>
          </w:p>
          <w:p w:rsidR="00ED0E11" w:rsidRPr="00876488" w:rsidRDefault="00ED0E11" w:rsidP="000D433C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after="80"/>
              <w:ind w:right="93" w:hanging="367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Projector</w:t>
            </w:r>
          </w:p>
          <w:p w:rsidR="008F13A0" w:rsidRPr="00876488" w:rsidRDefault="00ED0E11" w:rsidP="000D433C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after="80"/>
              <w:ind w:right="93" w:hanging="367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Διαδίκτυο</w:t>
            </w:r>
          </w:p>
          <w:p w:rsidR="001E2194" w:rsidRPr="00876488" w:rsidRDefault="001E2194" w:rsidP="000D433C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after="80"/>
              <w:ind w:right="93" w:hanging="3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E-course</w:t>
            </w:r>
          </w:p>
        </w:tc>
      </w:tr>
      <w:tr w:rsidR="008F13A0" w:rsidRPr="00876488">
        <w:trPr>
          <w:trHeight w:val="485"/>
        </w:trPr>
        <w:tc>
          <w:tcPr>
            <w:tcW w:w="3306" w:type="dxa"/>
            <w:vMerge w:val="restart"/>
            <w:shd w:val="clear" w:color="auto" w:fill="DDD9C2"/>
          </w:tcPr>
          <w:p w:rsidR="008F13A0" w:rsidRPr="00876488" w:rsidRDefault="00171941" w:rsidP="000D433C">
            <w:pPr>
              <w:pStyle w:val="TableParagraph"/>
              <w:spacing w:before="0" w:after="80"/>
              <w:ind w:left="1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ΟΡΓΑΝΩΣΗ ΔΙΔΑΣΚΑΛΙΑΣ</w:t>
            </w:r>
          </w:p>
        </w:tc>
        <w:tc>
          <w:tcPr>
            <w:tcW w:w="108" w:type="dxa"/>
            <w:vMerge w:val="restart"/>
            <w:tcBorders>
              <w:bottom w:val="nil"/>
            </w:tcBorders>
          </w:tcPr>
          <w:p w:rsidR="008F13A0" w:rsidRPr="00876488" w:rsidRDefault="008F13A0" w:rsidP="000D433C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12" w:space="0" w:color="000000"/>
            </w:tcBorders>
            <w:shd w:val="clear" w:color="auto" w:fill="DDD9C2"/>
          </w:tcPr>
          <w:p w:rsidR="008F13A0" w:rsidRPr="00876488" w:rsidRDefault="00171941" w:rsidP="000D433C">
            <w:pPr>
              <w:pStyle w:val="TableParagraph"/>
              <w:spacing w:before="128" w:after="80"/>
              <w:ind w:left="58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87648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Δραστηριότητα</w:t>
            </w:r>
            <w:proofErr w:type="spellEnd"/>
          </w:p>
        </w:tc>
        <w:tc>
          <w:tcPr>
            <w:tcW w:w="2468" w:type="dxa"/>
            <w:tcBorders>
              <w:top w:val="single" w:sz="12" w:space="0" w:color="000000"/>
            </w:tcBorders>
            <w:shd w:val="clear" w:color="auto" w:fill="DDD9C2"/>
          </w:tcPr>
          <w:p w:rsidR="008F13A0" w:rsidRPr="00876488" w:rsidRDefault="00171941" w:rsidP="000D433C">
            <w:pPr>
              <w:pStyle w:val="TableParagraph"/>
              <w:spacing w:before="6" w:after="80"/>
              <w:ind w:left="412" w:right="40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876488">
              <w:rPr>
                <w:rFonts w:asciiTheme="minorHAnsi" w:hAnsiTheme="minorHAnsi" w:cstheme="minorHAnsi"/>
                <w:b/>
                <w:i/>
                <w:w w:val="95"/>
                <w:sz w:val="20"/>
                <w:szCs w:val="20"/>
              </w:rPr>
              <w:t>Φόρτος</w:t>
            </w:r>
            <w:proofErr w:type="spellEnd"/>
            <w:r w:rsidRPr="00876488">
              <w:rPr>
                <w:rFonts w:asciiTheme="minorHAnsi" w:hAnsiTheme="minorHAnsi" w:cstheme="minorHAnsi"/>
                <w:b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Pr="00876488">
              <w:rPr>
                <w:rFonts w:asciiTheme="minorHAnsi" w:hAnsiTheme="minorHAnsi" w:cstheme="minorHAnsi"/>
                <w:b/>
                <w:i/>
                <w:w w:val="95"/>
                <w:sz w:val="20"/>
                <w:szCs w:val="20"/>
              </w:rPr>
              <w:t>Εργασίας</w:t>
            </w:r>
            <w:proofErr w:type="spellEnd"/>
          </w:p>
          <w:p w:rsidR="008F13A0" w:rsidRPr="00876488" w:rsidRDefault="00171941" w:rsidP="000D433C">
            <w:pPr>
              <w:pStyle w:val="TableParagraph"/>
              <w:spacing w:before="14" w:after="80"/>
              <w:ind w:left="411" w:right="40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876488">
              <w:rPr>
                <w:rFonts w:asciiTheme="minorHAnsi" w:hAnsiTheme="minorHAnsi" w:cstheme="minorHAnsi"/>
                <w:b/>
                <w:i/>
                <w:w w:val="95"/>
                <w:sz w:val="20"/>
                <w:szCs w:val="20"/>
              </w:rPr>
              <w:t>Εξαμήνου</w:t>
            </w:r>
            <w:proofErr w:type="spellEnd"/>
          </w:p>
        </w:tc>
        <w:tc>
          <w:tcPr>
            <w:tcW w:w="123" w:type="dxa"/>
            <w:tcBorders>
              <w:bottom w:val="nil"/>
            </w:tcBorders>
          </w:tcPr>
          <w:p w:rsidR="008F13A0" w:rsidRPr="00876488" w:rsidRDefault="008F13A0" w:rsidP="000D433C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3A0" w:rsidRPr="00876488">
        <w:trPr>
          <w:trHeight w:val="727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8F13A0" w:rsidRPr="00876488" w:rsidRDefault="008F13A0" w:rsidP="000D433C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8F13A0" w:rsidRPr="00876488" w:rsidRDefault="008F13A0" w:rsidP="000D433C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7" w:type="dxa"/>
          </w:tcPr>
          <w:p w:rsidR="008F13A0" w:rsidRPr="00876488" w:rsidRDefault="001E2194" w:rsidP="000D433C">
            <w:pPr>
              <w:pStyle w:val="TableParagraph"/>
              <w:spacing w:after="80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Σύνολο ωρών διδασκαλίας μαθήματος κατά εξάμηνο</w:t>
            </w:r>
          </w:p>
        </w:tc>
        <w:tc>
          <w:tcPr>
            <w:tcW w:w="2468" w:type="dxa"/>
          </w:tcPr>
          <w:p w:rsidR="008F13A0" w:rsidRPr="00876488" w:rsidRDefault="00461571" w:rsidP="000D433C">
            <w:pPr>
              <w:pStyle w:val="TableParagraph"/>
              <w:spacing w:after="80"/>
              <w:ind w:left="113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8F13A0" w:rsidRPr="00876488" w:rsidRDefault="008F13A0" w:rsidP="000D433C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571" w:rsidRPr="00876488" w:rsidTr="000D433C">
        <w:trPr>
          <w:trHeight w:val="422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461571" w:rsidRPr="00876488" w:rsidRDefault="00461571" w:rsidP="000D433C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461571" w:rsidRPr="00876488" w:rsidRDefault="00461571" w:rsidP="000D433C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7" w:type="dxa"/>
          </w:tcPr>
          <w:p w:rsidR="00461571" w:rsidRPr="00876488" w:rsidRDefault="00461571" w:rsidP="000D433C">
            <w:pPr>
              <w:pStyle w:val="TableParagraph"/>
              <w:spacing w:after="80"/>
              <w:ind w:right="68"/>
              <w:rPr>
                <w:rFonts w:asciiTheme="minorHAnsi" w:hAnsiTheme="minorHAnsi" w:cstheme="minorHAnsi"/>
                <w:w w:val="95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w w:val="95"/>
                <w:sz w:val="20"/>
                <w:szCs w:val="20"/>
                <w:lang w:val="el-GR"/>
              </w:rPr>
              <w:t xml:space="preserve">Εργαστηριακές ασκήσεις </w:t>
            </w:r>
          </w:p>
        </w:tc>
        <w:tc>
          <w:tcPr>
            <w:tcW w:w="2468" w:type="dxa"/>
          </w:tcPr>
          <w:p w:rsidR="00461571" w:rsidRPr="00876488" w:rsidRDefault="00461571" w:rsidP="000D433C">
            <w:pPr>
              <w:pStyle w:val="TableParagraph"/>
              <w:spacing w:after="80"/>
              <w:ind w:left="113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13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461571" w:rsidRPr="00876488" w:rsidRDefault="00461571" w:rsidP="000D433C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3A0" w:rsidRPr="00876488" w:rsidTr="000D433C">
        <w:trPr>
          <w:trHeight w:val="839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8F13A0" w:rsidRPr="00876488" w:rsidRDefault="008F13A0" w:rsidP="000D433C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8F13A0" w:rsidRPr="00876488" w:rsidRDefault="008F13A0" w:rsidP="000D433C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7" w:type="dxa"/>
          </w:tcPr>
          <w:p w:rsidR="008F13A0" w:rsidRPr="00876488" w:rsidRDefault="00171941" w:rsidP="000D433C">
            <w:pPr>
              <w:pStyle w:val="TableParagraph"/>
              <w:spacing w:after="80"/>
              <w:ind w:right="68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  <w:r w:rsidRPr="00876488">
              <w:rPr>
                <w:rFonts w:asciiTheme="minorHAnsi" w:hAnsiTheme="minorHAnsi" w:cstheme="minorHAnsi"/>
                <w:w w:val="95"/>
                <w:sz w:val="20"/>
                <w:szCs w:val="20"/>
                <w:lang w:val="el-GR"/>
              </w:rPr>
              <w:t>Σχεδιασμός και</w:t>
            </w:r>
            <w:r w:rsidRPr="00876488">
              <w:rPr>
                <w:rFonts w:asciiTheme="minorHAnsi" w:hAnsiTheme="minorHAnsi" w:cstheme="minorHAnsi"/>
                <w:w w:val="99"/>
                <w:sz w:val="20"/>
                <w:szCs w:val="20"/>
                <w:lang w:val="el-GR"/>
              </w:rPr>
              <w:t xml:space="preserve"> </w:t>
            </w: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παρουσίαση </w:t>
            </w:r>
            <w:r w:rsidRPr="00876488">
              <w:rPr>
                <w:rFonts w:asciiTheme="minorHAnsi" w:hAnsiTheme="minorHAnsi" w:cstheme="minorHAnsi"/>
                <w:w w:val="90"/>
                <w:sz w:val="20"/>
                <w:szCs w:val="20"/>
                <w:lang w:val="el-GR"/>
              </w:rPr>
              <w:t>προγράμματος</w:t>
            </w:r>
            <w:r w:rsidR="00B53FA4" w:rsidRPr="00876488">
              <w:rPr>
                <w:rFonts w:asciiTheme="minorHAnsi" w:hAnsiTheme="minorHAnsi" w:cstheme="minorHAnsi"/>
                <w:w w:val="90"/>
                <w:sz w:val="20"/>
                <w:szCs w:val="20"/>
                <w:lang w:val="el-GR"/>
              </w:rPr>
              <w:t xml:space="preserve"> </w:t>
            </w: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δραστηριοτήτων</w:t>
            </w:r>
          </w:p>
        </w:tc>
        <w:tc>
          <w:tcPr>
            <w:tcW w:w="2468" w:type="dxa"/>
          </w:tcPr>
          <w:p w:rsidR="008F13A0" w:rsidRPr="00876488" w:rsidRDefault="009E5587" w:rsidP="000D433C">
            <w:pPr>
              <w:pStyle w:val="TableParagraph"/>
              <w:spacing w:after="80"/>
              <w:ind w:left="113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8F13A0" w:rsidRPr="00876488" w:rsidRDefault="008F13A0" w:rsidP="000D433C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62E8" w:rsidRPr="00876488">
        <w:trPr>
          <w:trHeight w:val="239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0262E8" w:rsidRPr="00876488" w:rsidRDefault="000262E8" w:rsidP="000D433C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0262E8" w:rsidRPr="00876488" w:rsidRDefault="000262E8" w:rsidP="000D433C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7" w:type="dxa"/>
          </w:tcPr>
          <w:p w:rsidR="000262E8" w:rsidRPr="00876488" w:rsidRDefault="001E2194" w:rsidP="000D433C">
            <w:pPr>
              <w:pStyle w:val="TableParagraph"/>
              <w:spacing w:after="80"/>
              <w:rPr>
                <w:rFonts w:asciiTheme="minorHAnsi" w:eastAsiaTheme="minorEastAsia" w:hAnsiTheme="minorHAnsi" w:cstheme="minorHAnsi"/>
                <w:sz w:val="20"/>
                <w:szCs w:val="20"/>
                <w:highlight w:val="red"/>
                <w:lang w:val="el-GR" w:eastAsia="zh-CN"/>
              </w:rPr>
            </w:pPr>
            <w:r w:rsidRPr="00876488">
              <w:rPr>
                <w:rFonts w:asciiTheme="minorHAnsi" w:eastAsiaTheme="minorEastAsia" w:hAnsiTheme="minorHAnsi" w:cstheme="minorHAnsi"/>
                <w:sz w:val="20"/>
                <w:szCs w:val="20"/>
                <w:lang w:val="el-GR" w:eastAsia="zh-CN"/>
              </w:rPr>
              <w:t>Συναντήσεις με τον διδάσκοντα</w:t>
            </w:r>
            <w:r w:rsidR="000262E8" w:rsidRPr="00876488">
              <w:rPr>
                <w:rFonts w:asciiTheme="minorHAnsi" w:eastAsiaTheme="minorEastAsia" w:hAnsiTheme="minorHAnsi" w:cstheme="minorHAnsi"/>
                <w:sz w:val="20"/>
                <w:szCs w:val="20"/>
                <w:lang w:val="el-GR" w:eastAsia="zh-CN"/>
              </w:rPr>
              <w:t xml:space="preserve"> </w:t>
            </w:r>
          </w:p>
        </w:tc>
        <w:tc>
          <w:tcPr>
            <w:tcW w:w="2468" w:type="dxa"/>
          </w:tcPr>
          <w:p w:rsidR="000262E8" w:rsidRPr="00876488" w:rsidRDefault="009E5587" w:rsidP="000D433C">
            <w:pPr>
              <w:pStyle w:val="TableParagraph"/>
              <w:spacing w:after="80"/>
              <w:ind w:left="110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0262E8" w:rsidRPr="00876488" w:rsidRDefault="000262E8" w:rsidP="000D433C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62E8" w:rsidRPr="00876488">
        <w:trPr>
          <w:trHeight w:val="239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0262E8" w:rsidRPr="00876488" w:rsidRDefault="000262E8" w:rsidP="000D433C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0262E8" w:rsidRPr="00876488" w:rsidRDefault="000262E8" w:rsidP="000D433C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7" w:type="dxa"/>
          </w:tcPr>
          <w:p w:rsidR="000262E8" w:rsidRPr="00876488" w:rsidRDefault="001E2194" w:rsidP="000D433C">
            <w:pPr>
              <w:pStyle w:val="TableParagraph"/>
              <w:spacing w:after="80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  <w:r w:rsidRPr="00876488">
              <w:rPr>
                <w:rFonts w:asciiTheme="minorHAnsi" w:eastAsiaTheme="minorEastAsia" w:hAnsiTheme="minorHAnsi" w:cstheme="minorHAnsi"/>
                <w:sz w:val="20"/>
                <w:szCs w:val="20"/>
                <w:lang w:val="el-GR" w:eastAsia="zh-CN"/>
              </w:rPr>
              <w:t>Προετοιμασία για εργαστηριακές ασκήσεις</w:t>
            </w:r>
            <w:r w:rsidR="000262E8" w:rsidRPr="00876488">
              <w:rPr>
                <w:rFonts w:asciiTheme="minorHAnsi" w:eastAsiaTheme="minorEastAsia" w:hAnsiTheme="minorHAnsi" w:cstheme="minorHAnsi"/>
                <w:sz w:val="20"/>
                <w:szCs w:val="20"/>
                <w:lang w:val="el-GR" w:eastAsia="zh-CN"/>
              </w:rPr>
              <w:t xml:space="preserve"> </w:t>
            </w:r>
          </w:p>
        </w:tc>
        <w:tc>
          <w:tcPr>
            <w:tcW w:w="2468" w:type="dxa"/>
          </w:tcPr>
          <w:p w:rsidR="000262E8" w:rsidRPr="00876488" w:rsidRDefault="001E2194" w:rsidP="000D433C">
            <w:pPr>
              <w:pStyle w:val="TableParagraph"/>
              <w:spacing w:after="80"/>
              <w:ind w:left="1107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0262E8" w:rsidRPr="00876488" w:rsidRDefault="000262E8" w:rsidP="000D433C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3A0" w:rsidRPr="00876488">
        <w:trPr>
          <w:trHeight w:val="239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8F13A0" w:rsidRPr="00876488" w:rsidRDefault="008F13A0" w:rsidP="000D433C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8F13A0" w:rsidRPr="00876488" w:rsidRDefault="008F13A0" w:rsidP="000D433C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7" w:type="dxa"/>
          </w:tcPr>
          <w:p w:rsidR="008F13A0" w:rsidRPr="00876488" w:rsidRDefault="00171941" w:rsidP="000D433C">
            <w:pPr>
              <w:pStyle w:val="TableParagraph"/>
              <w:spacing w:after="8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876488">
              <w:rPr>
                <w:rFonts w:asciiTheme="minorHAnsi" w:hAnsiTheme="minorHAnsi" w:cstheme="minorHAnsi"/>
                <w:sz w:val="20"/>
                <w:szCs w:val="20"/>
              </w:rPr>
              <w:t>Συγγραφή</w:t>
            </w:r>
            <w:proofErr w:type="spellEnd"/>
            <w:r w:rsidRPr="008764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76488">
              <w:rPr>
                <w:rFonts w:asciiTheme="minorHAnsi" w:hAnsiTheme="minorHAnsi" w:cstheme="minorHAnsi"/>
                <w:sz w:val="20"/>
                <w:szCs w:val="20"/>
              </w:rPr>
              <w:t>εργασίας</w:t>
            </w:r>
            <w:proofErr w:type="spellEnd"/>
          </w:p>
        </w:tc>
        <w:tc>
          <w:tcPr>
            <w:tcW w:w="2468" w:type="dxa"/>
          </w:tcPr>
          <w:p w:rsidR="008F13A0" w:rsidRPr="00876488" w:rsidRDefault="00171941" w:rsidP="000D433C">
            <w:pPr>
              <w:pStyle w:val="TableParagraph"/>
              <w:spacing w:after="80"/>
              <w:ind w:left="110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8F13A0" w:rsidRPr="00876488" w:rsidRDefault="008F13A0" w:rsidP="000D433C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3A0" w:rsidRPr="00876488">
        <w:trPr>
          <w:trHeight w:val="239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8F13A0" w:rsidRPr="00876488" w:rsidRDefault="008F13A0" w:rsidP="000D433C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8F13A0" w:rsidRPr="00876488" w:rsidRDefault="008F13A0" w:rsidP="000D433C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7" w:type="dxa"/>
          </w:tcPr>
          <w:p w:rsidR="008F13A0" w:rsidRPr="00876488" w:rsidRDefault="00171941" w:rsidP="000D433C">
            <w:pPr>
              <w:pStyle w:val="TableParagraph"/>
              <w:spacing w:after="8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876488">
              <w:rPr>
                <w:rFonts w:asciiTheme="minorHAnsi" w:hAnsiTheme="minorHAnsi" w:cstheme="minorHAnsi"/>
                <w:sz w:val="20"/>
                <w:szCs w:val="20"/>
              </w:rPr>
              <w:t>Σύνολο</w:t>
            </w:r>
            <w:proofErr w:type="spellEnd"/>
            <w:r w:rsidRPr="008764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76488">
              <w:rPr>
                <w:rFonts w:asciiTheme="minorHAnsi" w:hAnsiTheme="minorHAnsi" w:cstheme="minorHAnsi"/>
                <w:sz w:val="20"/>
                <w:szCs w:val="20"/>
              </w:rPr>
              <w:t>Μαθήματος</w:t>
            </w:r>
            <w:proofErr w:type="spellEnd"/>
          </w:p>
        </w:tc>
        <w:tc>
          <w:tcPr>
            <w:tcW w:w="2468" w:type="dxa"/>
          </w:tcPr>
          <w:p w:rsidR="008F13A0" w:rsidRPr="00876488" w:rsidRDefault="009E5587" w:rsidP="000D433C">
            <w:pPr>
              <w:pStyle w:val="TableParagraph"/>
              <w:spacing w:after="80"/>
              <w:ind w:left="1079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87648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119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8F13A0" w:rsidRPr="00876488" w:rsidRDefault="008F13A0" w:rsidP="000D433C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3A0" w:rsidRPr="00876488">
        <w:trPr>
          <w:trHeight w:val="434"/>
        </w:trPr>
        <w:tc>
          <w:tcPr>
            <w:tcW w:w="3306" w:type="dxa"/>
          </w:tcPr>
          <w:p w:rsidR="008F13A0" w:rsidRPr="00876488" w:rsidRDefault="00171941" w:rsidP="000D433C">
            <w:pPr>
              <w:pStyle w:val="TableParagraph"/>
              <w:spacing w:after="80"/>
              <w:ind w:left="0" w:right="13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488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ΑΞΙΟΛΟΓΗΣΗ ΦΟΙΤΗΤΩΝ</w:t>
            </w:r>
          </w:p>
        </w:tc>
        <w:tc>
          <w:tcPr>
            <w:tcW w:w="5166" w:type="dxa"/>
            <w:gridSpan w:val="4"/>
          </w:tcPr>
          <w:p w:rsidR="000759AD" w:rsidRPr="00876488" w:rsidRDefault="000759AD" w:rsidP="000D433C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Προφορική εξέταση 100%</w:t>
            </w:r>
            <w:r w:rsidR="000D433C"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ή </w:t>
            </w:r>
          </w:p>
          <w:p w:rsidR="000759AD" w:rsidRPr="00876488" w:rsidRDefault="000759AD" w:rsidP="000D433C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Γραπτή εξέταση 100%</w:t>
            </w:r>
            <w:r w:rsidR="000D433C"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ή</w:t>
            </w:r>
          </w:p>
          <w:p w:rsidR="000759AD" w:rsidRPr="00876488" w:rsidRDefault="000759AD" w:rsidP="000D433C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 w:eastAsia="zh-CN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Γραπτή εργασία 100 %</w:t>
            </w:r>
          </w:p>
          <w:p w:rsidR="000759AD" w:rsidRPr="00876488" w:rsidRDefault="000759AD" w:rsidP="000D433C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 w:eastAsia="zh-CN"/>
              </w:rPr>
            </w:pPr>
          </w:p>
          <w:p w:rsidR="000759AD" w:rsidRPr="00876488" w:rsidRDefault="000759AD" w:rsidP="000D433C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 w:eastAsia="zh-CN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Ερευνητική εργασία για φοιτητές </w:t>
            </w:r>
            <w:r w:rsidRPr="00876488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ERASMUS</w:t>
            </w:r>
            <w:r w:rsidRPr="00876488">
              <w:rPr>
                <w:rFonts w:asciiTheme="minorHAnsi" w:hAnsiTheme="minorHAnsi" w:cstheme="minorHAnsi"/>
                <w:sz w:val="20"/>
                <w:szCs w:val="20"/>
                <w:lang w:val="el-GR" w:eastAsia="zh-CN"/>
              </w:rPr>
              <w:t xml:space="preserve"> 70%</w:t>
            </w:r>
          </w:p>
          <w:p w:rsidR="008F13A0" w:rsidRPr="00876488" w:rsidRDefault="000759AD" w:rsidP="000D433C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764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Υποχρεωτικό Εργαστήριο για φοιτητές </w:t>
            </w:r>
            <w:r w:rsidRPr="00876488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ERASMUS</w:t>
            </w:r>
            <w:r w:rsidRPr="00876488">
              <w:rPr>
                <w:rFonts w:asciiTheme="minorHAnsi" w:hAnsiTheme="minorHAnsi" w:cstheme="minorHAnsi"/>
                <w:sz w:val="20"/>
                <w:szCs w:val="20"/>
                <w:lang w:val="el-GR" w:eastAsia="zh-CN"/>
              </w:rPr>
              <w:t xml:space="preserve"> 30%</w:t>
            </w:r>
          </w:p>
        </w:tc>
      </w:tr>
    </w:tbl>
    <w:p w:rsidR="005702A1" w:rsidRPr="00876488" w:rsidRDefault="005702A1" w:rsidP="005702A1">
      <w:pPr>
        <w:pStyle w:val="a4"/>
        <w:tabs>
          <w:tab w:val="left" w:pos="577"/>
        </w:tabs>
        <w:spacing w:before="10"/>
        <w:ind w:firstLine="0"/>
        <w:rPr>
          <w:rFonts w:asciiTheme="minorHAnsi" w:hAnsiTheme="minorHAnsi" w:cstheme="minorHAnsi"/>
          <w:b/>
          <w:sz w:val="17"/>
          <w:lang w:val="el-GR"/>
        </w:rPr>
      </w:pPr>
    </w:p>
    <w:p w:rsidR="008F13A0" w:rsidRPr="00876488" w:rsidRDefault="00F55C91" w:rsidP="000D433C">
      <w:pPr>
        <w:pStyle w:val="a4"/>
        <w:numPr>
          <w:ilvl w:val="0"/>
          <w:numId w:val="4"/>
        </w:numPr>
        <w:tabs>
          <w:tab w:val="left" w:pos="577"/>
        </w:tabs>
        <w:spacing w:before="10"/>
        <w:rPr>
          <w:rFonts w:asciiTheme="minorHAnsi" w:hAnsiTheme="minorHAnsi" w:cstheme="minorHAnsi"/>
          <w:b/>
          <w:sz w:val="17"/>
        </w:rPr>
      </w:pPr>
      <w:r w:rsidRPr="00876488">
        <w:rPr>
          <w:rFonts w:asciiTheme="minorHAnsi" w:hAnsiTheme="minorHAnsi" w:cstheme="minorHAnsi"/>
          <w:noProof/>
          <w:sz w:val="18"/>
          <w:lang w:val="el-GR" w:eastAsia="el-GR"/>
        </w:rPr>
        <w:pict>
          <v:shape id="Text Box 3" o:spid="_x0000_s1027" type="#_x0000_t202" style="position:absolute;left:0;text-align:left;margin-left:84.6pt;margin-top:34.9pt;width:423.6pt;height:180.9pt;z-index:-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" filled="f" strokeweight=".5pt">
            <v:textbox style="mso-next-textbox:#Text Box 3" inset="0,0,0,0">
              <w:txbxContent>
                <w:p w:rsidR="00FC1ECD" w:rsidRPr="00B53FA4" w:rsidRDefault="00FC1ECD" w:rsidP="005702A1">
                  <w:pPr>
                    <w:spacing w:after="80"/>
                    <w:ind w:left="284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bookmarkStart w:id="0" w:name="_GoBack"/>
                  <w:proofErr w:type="gramStart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Melton, R.F. (2002).</w:t>
                  </w:r>
                  <w:proofErr w:type="gramEnd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B53FA4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Planning and Developing Open and Distance Learning: A Framework for Quality</w:t>
                  </w:r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United </w:t>
                  </w:r>
                  <w:proofErr w:type="gramStart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Kingdom :</w:t>
                  </w:r>
                  <w:proofErr w:type="gramEnd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Routledge</w:t>
                  </w:r>
                  <w:proofErr w:type="spellEnd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FC1ECD" w:rsidRPr="00B53FA4" w:rsidRDefault="00FC1ECD" w:rsidP="005702A1">
                  <w:pPr>
                    <w:spacing w:after="80"/>
                    <w:ind w:left="284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Jung, I. (2019). </w:t>
                  </w:r>
                  <w:r w:rsidRPr="00B53FA4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Open and Distance Education Theory Revisited</w:t>
                  </w:r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. Singapore: Springer.</w:t>
                  </w:r>
                </w:p>
                <w:p w:rsidR="00FC1ECD" w:rsidRPr="00B53FA4" w:rsidRDefault="00FC1ECD" w:rsidP="005702A1">
                  <w:pPr>
                    <w:spacing w:after="80"/>
                    <w:ind w:left="284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Patrick </w:t>
                  </w:r>
                  <w:proofErr w:type="spellStart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Blessinger</w:t>
                  </w:r>
                  <w:proofErr w:type="spellEnd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and T.J. Bliss, </w:t>
                  </w:r>
                  <w:proofErr w:type="gramStart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( 2016</w:t>
                  </w:r>
                  <w:proofErr w:type="gramEnd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). </w:t>
                  </w:r>
                  <w:r w:rsidRPr="00B53FA4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Open education: international perspectives in higher education</w:t>
                  </w:r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Cambridge, UK, Open Book Publishers, </w:t>
                  </w:r>
                  <w:hyperlink r:id="rId6" w:history="1">
                    <w:r w:rsidRPr="00B53FA4">
                      <w:rPr>
                        <w:rStyle w:val="-"/>
                        <w:rFonts w:asciiTheme="minorHAnsi" w:hAnsiTheme="minorHAnsi" w:cstheme="minorHAnsi"/>
                        <w:sz w:val="20"/>
                        <w:szCs w:val="20"/>
                      </w:rPr>
                      <w:t>https://doi.org/10.1080/02680513.2019.1577728</w:t>
                    </w:r>
                  </w:hyperlink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FC1ECD" w:rsidRPr="00B53FA4" w:rsidRDefault="00FC1ECD" w:rsidP="005702A1">
                  <w:pPr>
                    <w:spacing w:after="80"/>
                    <w:ind w:left="284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Madeleine </w:t>
                  </w:r>
                  <w:proofErr w:type="spellStart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Bornschlegl</w:t>
                  </w:r>
                  <w:proofErr w:type="spellEnd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&amp;amp; D. </w:t>
                  </w:r>
                  <w:proofErr w:type="spellStart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Cashman</w:t>
                  </w:r>
                  <w:proofErr w:type="spellEnd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(2019) </w:t>
                  </w:r>
                  <w:proofErr w:type="gramStart"/>
                  <w:r w:rsidRPr="00B53FA4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Considering</w:t>
                  </w:r>
                  <w:proofErr w:type="gramEnd"/>
                  <w:r w:rsidRPr="00B53FA4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the role of the distance student experience in student satisfaction and retention</w:t>
                  </w:r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Open Learning: The Journal of Open, Distance and e-Learning, 34:2, </w:t>
                  </w:r>
                  <w:proofErr w:type="gramStart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139</w:t>
                  </w:r>
                  <w:proofErr w:type="gramEnd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-155, DOI: 10.1080/02680513.2018.1509695. </w:t>
                  </w:r>
                </w:p>
                <w:p w:rsidR="00FC1ECD" w:rsidRPr="00B53FA4" w:rsidRDefault="00FC1ECD" w:rsidP="005702A1">
                  <w:pPr>
                    <w:spacing w:after="80"/>
                    <w:ind w:left="284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Adil</w:t>
                  </w:r>
                  <w:proofErr w:type="spellEnd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Fathelrahman</w:t>
                  </w:r>
                  <w:proofErr w:type="spellEnd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(2019) </w:t>
                  </w:r>
                  <w:r w:rsidRPr="00B53FA4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Using reflection to improve distance learning course delivery: a case study of teaching a management information systems course</w:t>
                  </w:r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  <w:proofErr w:type="gramEnd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Open</w:t>
                  </w:r>
                  <w:r w:rsidR="005702A1" w:rsidRPr="005702A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Learning: The Journal of Open, Distance and e-Learning, 34:2, </w:t>
                  </w:r>
                  <w:proofErr w:type="gramStart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176</w:t>
                  </w:r>
                  <w:proofErr w:type="gramEnd"/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-186, DOI: 10.1080/02680513.2018.1508338.</w:t>
                  </w:r>
                </w:p>
                <w:p w:rsidR="00E27089" w:rsidRPr="00B53FA4" w:rsidRDefault="00FC1ECD" w:rsidP="005702A1">
                  <w:pPr>
                    <w:spacing w:after="80"/>
                    <w:ind w:left="284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53FA4">
                    <w:rPr>
                      <w:rFonts w:asciiTheme="minorHAnsi" w:hAnsiTheme="minorHAnsi" w:cstheme="minorHAnsi"/>
                      <w:sz w:val="20"/>
                      <w:szCs w:val="20"/>
                    </w:rPr>
                    <w:t>Journal: Open Learning: The Journal of Open, Distance and e-Learning. The American Journal of Distance Education</w:t>
                  </w:r>
                  <w:bookmarkEnd w:id="0"/>
                </w:p>
              </w:txbxContent>
            </v:textbox>
            <w10:wrap type="topAndBottom" anchorx="page"/>
          </v:shape>
        </w:pict>
      </w:r>
      <w:r w:rsidR="00171941" w:rsidRPr="00876488">
        <w:rPr>
          <w:rFonts w:asciiTheme="minorHAnsi" w:hAnsiTheme="minorHAnsi" w:cstheme="minorHAnsi"/>
          <w:b/>
        </w:rPr>
        <w:t>ΣΥΝΙΣΤΩΜΕΝΗ-ΒΙΒΛΙΟΓΡΑΦΙΑ</w:t>
      </w:r>
    </w:p>
    <w:sectPr w:rsidR="008F13A0" w:rsidRPr="00876488" w:rsidSect="008F13A0">
      <w:pgSz w:w="11900" w:h="16820"/>
      <w:pgMar w:top="144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3A3"/>
    <w:multiLevelType w:val="hybridMultilevel"/>
    <w:tmpl w:val="3072D3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11ECB"/>
    <w:multiLevelType w:val="hybridMultilevel"/>
    <w:tmpl w:val="ECB461E2"/>
    <w:lvl w:ilvl="0" w:tplc="0408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BED6A10"/>
    <w:multiLevelType w:val="hybridMultilevel"/>
    <w:tmpl w:val="86863828"/>
    <w:lvl w:ilvl="0" w:tplc="CA42EB80">
      <w:numFmt w:val="bullet"/>
      <w:lvlText w:val="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CD4131C"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7652A8EA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9DC879BC"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8F7616F8">
      <w:numFmt w:val="bullet"/>
      <w:lvlText w:val="•"/>
      <w:lvlJc w:val="left"/>
      <w:pPr>
        <w:ind w:left="3876" w:hanging="360"/>
      </w:pPr>
      <w:rPr>
        <w:rFonts w:hint="default"/>
      </w:rPr>
    </w:lvl>
    <w:lvl w:ilvl="5" w:tplc="8A8CC156">
      <w:numFmt w:val="bullet"/>
      <w:lvlText w:val="•"/>
      <w:lvlJc w:val="left"/>
      <w:pPr>
        <w:ind w:left="4641" w:hanging="360"/>
      </w:pPr>
      <w:rPr>
        <w:rFonts w:hint="default"/>
      </w:rPr>
    </w:lvl>
    <w:lvl w:ilvl="6" w:tplc="ABAC70DC">
      <w:numFmt w:val="bullet"/>
      <w:lvlText w:val="•"/>
      <w:lvlJc w:val="left"/>
      <w:pPr>
        <w:ind w:left="5405" w:hanging="360"/>
      </w:pPr>
      <w:rPr>
        <w:rFonts w:hint="default"/>
      </w:rPr>
    </w:lvl>
    <w:lvl w:ilvl="7" w:tplc="436E49B6">
      <w:numFmt w:val="bullet"/>
      <w:lvlText w:val="•"/>
      <w:lvlJc w:val="left"/>
      <w:pPr>
        <w:ind w:left="6169" w:hanging="360"/>
      </w:pPr>
      <w:rPr>
        <w:rFonts w:hint="default"/>
      </w:rPr>
    </w:lvl>
    <w:lvl w:ilvl="8" w:tplc="56B499E0">
      <w:numFmt w:val="bullet"/>
      <w:lvlText w:val="•"/>
      <w:lvlJc w:val="left"/>
      <w:pPr>
        <w:ind w:left="6933" w:hanging="360"/>
      </w:pPr>
      <w:rPr>
        <w:rFonts w:hint="default"/>
      </w:rPr>
    </w:lvl>
  </w:abstractNum>
  <w:abstractNum w:abstractNumId="3">
    <w:nsid w:val="2DFC5EE4"/>
    <w:multiLevelType w:val="hybridMultilevel"/>
    <w:tmpl w:val="4CF47AE0"/>
    <w:lvl w:ilvl="0" w:tplc="4C6E86FC">
      <w:numFmt w:val="bullet"/>
      <w:lvlText w:val=""/>
      <w:lvlJc w:val="left"/>
      <w:pPr>
        <w:ind w:left="823" w:hanging="360"/>
      </w:pPr>
      <w:rPr>
        <w:rFonts w:hint="default"/>
        <w:w w:val="100"/>
      </w:rPr>
    </w:lvl>
    <w:lvl w:ilvl="1" w:tplc="125A4EE0"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356CCC62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54A6FC30"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7B642482">
      <w:numFmt w:val="bullet"/>
      <w:lvlText w:val="•"/>
      <w:lvlJc w:val="left"/>
      <w:pPr>
        <w:ind w:left="3876" w:hanging="360"/>
      </w:pPr>
      <w:rPr>
        <w:rFonts w:hint="default"/>
      </w:rPr>
    </w:lvl>
    <w:lvl w:ilvl="5" w:tplc="00866858">
      <w:numFmt w:val="bullet"/>
      <w:lvlText w:val="•"/>
      <w:lvlJc w:val="left"/>
      <w:pPr>
        <w:ind w:left="4641" w:hanging="360"/>
      </w:pPr>
      <w:rPr>
        <w:rFonts w:hint="default"/>
      </w:rPr>
    </w:lvl>
    <w:lvl w:ilvl="6" w:tplc="8A9CE7F0">
      <w:numFmt w:val="bullet"/>
      <w:lvlText w:val="•"/>
      <w:lvlJc w:val="left"/>
      <w:pPr>
        <w:ind w:left="5405" w:hanging="360"/>
      </w:pPr>
      <w:rPr>
        <w:rFonts w:hint="default"/>
      </w:rPr>
    </w:lvl>
    <w:lvl w:ilvl="7" w:tplc="6A42E3D0">
      <w:numFmt w:val="bullet"/>
      <w:lvlText w:val="•"/>
      <w:lvlJc w:val="left"/>
      <w:pPr>
        <w:ind w:left="6169" w:hanging="360"/>
      </w:pPr>
      <w:rPr>
        <w:rFonts w:hint="default"/>
      </w:rPr>
    </w:lvl>
    <w:lvl w:ilvl="8" w:tplc="4A586BDC">
      <w:numFmt w:val="bullet"/>
      <w:lvlText w:val="•"/>
      <w:lvlJc w:val="left"/>
      <w:pPr>
        <w:ind w:left="6933" w:hanging="360"/>
      </w:pPr>
      <w:rPr>
        <w:rFonts w:hint="default"/>
      </w:rPr>
    </w:lvl>
  </w:abstractNum>
  <w:abstractNum w:abstractNumId="4">
    <w:nsid w:val="4186008F"/>
    <w:multiLevelType w:val="hybridMultilevel"/>
    <w:tmpl w:val="14A0C49C"/>
    <w:lvl w:ilvl="0" w:tplc="3D78AC26">
      <w:start w:val="1"/>
      <w:numFmt w:val="decimal"/>
      <w:lvlText w:val="(%1)"/>
      <w:lvlJc w:val="left"/>
      <w:pPr>
        <w:ind w:left="577" w:hanging="357"/>
        <w:jc w:val="left"/>
      </w:pPr>
      <w:rPr>
        <w:rFonts w:ascii="Trebuchet MS" w:eastAsia="Trebuchet MS" w:hAnsi="Trebuchet MS" w:cs="Trebuchet MS" w:hint="default"/>
        <w:b/>
        <w:bCs/>
        <w:w w:val="85"/>
        <w:sz w:val="22"/>
        <w:szCs w:val="22"/>
      </w:rPr>
    </w:lvl>
    <w:lvl w:ilvl="1" w:tplc="BAA2869A">
      <w:numFmt w:val="bullet"/>
      <w:lvlText w:val="•"/>
      <w:lvlJc w:val="left"/>
      <w:pPr>
        <w:ind w:left="1392" w:hanging="357"/>
      </w:pPr>
      <w:rPr>
        <w:rFonts w:hint="default"/>
      </w:rPr>
    </w:lvl>
    <w:lvl w:ilvl="2" w:tplc="3CE2F8D4">
      <w:numFmt w:val="bullet"/>
      <w:lvlText w:val="•"/>
      <w:lvlJc w:val="left"/>
      <w:pPr>
        <w:ind w:left="2204" w:hanging="357"/>
      </w:pPr>
      <w:rPr>
        <w:rFonts w:hint="default"/>
      </w:rPr>
    </w:lvl>
    <w:lvl w:ilvl="3" w:tplc="77EE4C1A">
      <w:numFmt w:val="bullet"/>
      <w:lvlText w:val="•"/>
      <w:lvlJc w:val="left"/>
      <w:pPr>
        <w:ind w:left="3016" w:hanging="357"/>
      </w:pPr>
      <w:rPr>
        <w:rFonts w:hint="default"/>
      </w:rPr>
    </w:lvl>
    <w:lvl w:ilvl="4" w:tplc="06623890">
      <w:numFmt w:val="bullet"/>
      <w:lvlText w:val="•"/>
      <w:lvlJc w:val="left"/>
      <w:pPr>
        <w:ind w:left="3828" w:hanging="357"/>
      </w:pPr>
      <w:rPr>
        <w:rFonts w:hint="default"/>
      </w:rPr>
    </w:lvl>
    <w:lvl w:ilvl="5" w:tplc="5380EC76">
      <w:numFmt w:val="bullet"/>
      <w:lvlText w:val="•"/>
      <w:lvlJc w:val="left"/>
      <w:pPr>
        <w:ind w:left="4640" w:hanging="357"/>
      </w:pPr>
      <w:rPr>
        <w:rFonts w:hint="default"/>
      </w:rPr>
    </w:lvl>
    <w:lvl w:ilvl="6" w:tplc="24EE4B34">
      <w:numFmt w:val="bullet"/>
      <w:lvlText w:val="•"/>
      <w:lvlJc w:val="left"/>
      <w:pPr>
        <w:ind w:left="5452" w:hanging="357"/>
      </w:pPr>
      <w:rPr>
        <w:rFonts w:hint="default"/>
      </w:rPr>
    </w:lvl>
    <w:lvl w:ilvl="7" w:tplc="5CEE8040">
      <w:numFmt w:val="bullet"/>
      <w:lvlText w:val="•"/>
      <w:lvlJc w:val="left"/>
      <w:pPr>
        <w:ind w:left="6264" w:hanging="357"/>
      </w:pPr>
      <w:rPr>
        <w:rFonts w:hint="default"/>
      </w:rPr>
    </w:lvl>
    <w:lvl w:ilvl="8" w:tplc="992CD404">
      <w:numFmt w:val="bullet"/>
      <w:lvlText w:val="•"/>
      <w:lvlJc w:val="left"/>
      <w:pPr>
        <w:ind w:left="7076" w:hanging="357"/>
      </w:pPr>
      <w:rPr>
        <w:rFonts w:hint="default"/>
      </w:rPr>
    </w:lvl>
  </w:abstractNum>
  <w:abstractNum w:abstractNumId="5">
    <w:nsid w:val="50B56E93"/>
    <w:multiLevelType w:val="hybridMultilevel"/>
    <w:tmpl w:val="B300766C"/>
    <w:lvl w:ilvl="0" w:tplc="771C0894">
      <w:numFmt w:val="bullet"/>
      <w:lvlText w:val=""/>
      <w:lvlJc w:val="left"/>
      <w:pPr>
        <w:ind w:left="672" w:hanging="280"/>
      </w:pPr>
      <w:rPr>
        <w:rFonts w:hint="default"/>
        <w:w w:val="100"/>
      </w:rPr>
    </w:lvl>
    <w:lvl w:ilvl="1" w:tplc="61F66DF8">
      <w:numFmt w:val="bullet"/>
      <w:lvlText w:val="•"/>
      <w:lvlJc w:val="left"/>
      <w:pPr>
        <w:ind w:left="1457" w:hanging="280"/>
      </w:pPr>
      <w:rPr>
        <w:rFonts w:hint="default"/>
      </w:rPr>
    </w:lvl>
    <w:lvl w:ilvl="2" w:tplc="2F9E4588">
      <w:numFmt w:val="bullet"/>
      <w:lvlText w:val="•"/>
      <w:lvlJc w:val="left"/>
      <w:pPr>
        <w:ind w:left="2235" w:hanging="280"/>
      </w:pPr>
      <w:rPr>
        <w:rFonts w:hint="default"/>
      </w:rPr>
    </w:lvl>
    <w:lvl w:ilvl="3" w:tplc="02C6A894">
      <w:numFmt w:val="bullet"/>
      <w:lvlText w:val="•"/>
      <w:lvlJc w:val="left"/>
      <w:pPr>
        <w:ind w:left="3013" w:hanging="280"/>
      </w:pPr>
      <w:rPr>
        <w:rFonts w:hint="default"/>
      </w:rPr>
    </w:lvl>
    <w:lvl w:ilvl="4" w:tplc="E334E982">
      <w:numFmt w:val="bullet"/>
      <w:lvlText w:val="•"/>
      <w:lvlJc w:val="left"/>
      <w:pPr>
        <w:ind w:left="3790" w:hanging="280"/>
      </w:pPr>
      <w:rPr>
        <w:rFonts w:hint="default"/>
      </w:rPr>
    </w:lvl>
    <w:lvl w:ilvl="5" w:tplc="D4F2D864">
      <w:numFmt w:val="bullet"/>
      <w:lvlText w:val="•"/>
      <w:lvlJc w:val="left"/>
      <w:pPr>
        <w:ind w:left="4568" w:hanging="280"/>
      </w:pPr>
      <w:rPr>
        <w:rFonts w:hint="default"/>
      </w:rPr>
    </w:lvl>
    <w:lvl w:ilvl="6" w:tplc="13D64FAA">
      <w:numFmt w:val="bullet"/>
      <w:lvlText w:val="•"/>
      <w:lvlJc w:val="left"/>
      <w:pPr>
        <w:ind w:left="5346" w:hanging="280"/>
      </w:pPr>
      <w:rPr>
        <w:rFonts w:hint="default"/>
      </w:rPr>
    </w:lvl>
    <w:lvl w:ilvl="7" w:tplc="A5B2300E">
      <w:numFmt w:val="bullet"/>
      <w:lvlText w:val="•"/>
      <w:lvlJc w:val="left"/>
      <w:pPr>
        <w:ind w:left="6123" w:hanging="280"/>
      </w:pPr>
      <w:rPr>
        <w:rFonts w:hint="default"/>
      </w:rPr>
    </w:lvl>
    <w:lvl w:ilvl="8" w:tplc="D408F048">
      <w:numFmt w:val="bullet"/>
      <w:lvlText w:val="•"/>
      <w:lvlJc w:val="left"/>
      <w:pPr>
        <w:ind w:left="6901" w:hanging="2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F13A0"/>
    <w:rsid w:val="000262E8"/>
    <w:rsid w:val="000759AD"/>
    <w:rsid w:val="000D433C"/>
    <w:rsid w:val="00171941"/>
    <w:rsid w:val="00183E6E"/>
    <w:rsid w:val="001B6F80"/>
    <w:rsid w:val="001B73CD"/>
    <w:rsid w:val="001E2194"/>
    <w:rsid w:val="002673DF"/>
    <w:rsid w:val="002B162C"/>
    <w:rsid w:val="00461571"/>
    <w:rsid w:val="00490B8A"/>
    <w:rsid w:val="0049736E"/>
    <w:rsid w:val="004A3851"/>
    <w:rsid w:val="005702A1"/>
    <w:rsid w:val="005A65C9"/>
    <w:rsid w:val="00634C32"/>
    <w:rsid w:val="007D3058"/>
    <w:rsid w:val="00876488"/>
    <w:rsid w:val="008F13A0"/>
    <w:rsid w:val="00916010"/>
    <w:rsid w:val="00920F96"/>
    <w:rsid w:val="00955FDA"/>
    <w:rsid w:val="0098262D"/>
    <w:rsid w:val="009C2275"/>
    <w:rsid w:val="009E5587"/>
    <w:rsid w:val="00A01D89"/>
    <w:rsid w:val="00A858C1"/>
    <w:rsid w:val="00AB39A9"/>
    <w:rsid w:val="00AC7678"/>
    <w:rsid w:val="00B53FA4"/>
    <w:rsid w:val="00BF64D9"/>
    <w:rsid w:val="00C07B15"/>
    <w:rsid w:val="00C1000C"/>
    <w:rsid w:val="00C31B20"/>
    <w:rsid w:val="00DE2898"/>
    <w:rsid w:val="00E1321F"/>
    <w:rsid w:val="00E27089"/>
    <w:rsid w:val="00E57AC9"/>
    <w:rsid w:val="00E7457F"/>
    <w:rsid w:val="00EA1ACF"/>
    <w:rsid w:val="00EC39CE"/>
    <w:rsid w:val="00ED0E11"/>
    <w:rsid w:val="00EE3DDA"/>
    <w:rsid w:val="00F55C91"/>
    <w:rsid w:val="00FC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13A0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3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13A0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8F13A0"/>
    <w:pPr>
      <w:ind w:left="577" w:hanging="357"/>
      <w:outlineLvl w:val="1"/>
    </w:pPr>
    <w:rPr>
      <w:rFonts w:ascii="Trebuchet MS" w:eastAsia="Trebuchet MS" w:hAnsi="Trebuchet MS" w:cs="Trebuchet MS"/>
      <w:b/>
      <w:bCs/>
    </w:rPr>
  </w:style>
  <w:style w:type="paragraph" w:styleId="a4">
    <w:name w:val="List Paragraph"/>
    <w:basedOn w:val="a"/>
    <w:uiPriority w:val="34"/>
    <w:qFormat/>
    <w:rsid w:val="008F13A0"/>
    <w:pPr>
      <w:ind w:left="577" w:hanging="357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8F13A0"/>
    <w:pPr>
      <w:spacing w:before="4"/>
      <w:ind w:left="105"/>
    </w:pPr>
  </w:style>
  <w:style w:type="character" w:styleId="a5">
    <w:name w:val="annotation reference"/>
    <w:basedOn w:val="a0"/>
    <w:uiPriority w:val="99"/>
    <w:semiHidden/>
    <w:unhideWhenUsed/>
    <w:rsid w:val="000262E8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0262E8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262E8"/>
    <w:rPr>
      <w:rFonts w:ascii="Arial" w:eastAsia="Arial" w:hAnsi="Arial" w:cs="Arial"/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0262E8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0262E8"/>
    <w:rPr>
      <w:rFonts w:ascii="Arial" w:eastAsia="Arial" w:hAnsi="Arial" w:cs="Arial"/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0262E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0262E8"/>
    <w:rPr>
      <w:rFonts w:ascii="Tahoma" w:eastAsia="Arial" w:hAnsi="Tahoma" w:cs="Tahoma"/>
      <w:sz w:val="16"/>
      <w:szCs w:val="16"/>
    </w:rPr>
  </w:style>
  <w:style w:type="character" w:styleId="-">
    <w:name w:val="Hyperlink"/>
    <w:basedOn w:val="a0"/>
    <w:unhideWhenUsed/>
    <w:rsid w:val="00FC1E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80/02680513.2019.15777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6AB18-9AFC-406B-BA06-4F975D39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3</cp:revision>
  <dcterms:created xsi:type="dcterms:W3CDTF">2020-01-24T20:19:00Z</dcterms:created>
  <dcterms:modified xsi:type="dcterms:W3CDTF">2020-01-28T13:20:00Z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LastSaved">
    <vt:filetime>2019-10-10T00:00:00Z</vt:filetime>
  </property>
</Properties>
</file>