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7C5FAB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 w:rsidRPr="007C5FAB">
        <w:rPr>
          <w:rFonts w:ascii="Calibri" w:hAnsi="Calibri" w:cs="Arial"/>
          <w:b/>
          <w:lang w:val="el-GR"/>
        </w:rPr>
        <w:t>ΠΕΡΙΓΡΑΜΜΑ ΜΑΘΗΜΑΤΟΣ</w:t>
      </w:r>
    </w:p>
    <w:p w:rsidR="00955FA7" w:rsidRPr="007C5FA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7C5FAB">
        <w:rPr>
          <w:rFonts w:ascii="Calibri" w:hAnsi="Calibri" w:cs="Arial"/>
          <w:b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7C5FA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7C5FAB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955FA7" w:rsidRPr="007C5FA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7C5FAB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ΝΗΠΙΑΓΩΓΩΝ</w:t>
            </w:r>
          </w:p>
        </w:tc>
      </w:tr>
      <w:tr w:rsidR="00955FA7" w:rsidRPr="007C5FA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4A566E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</w:tr>
      <w:tr w:rsidR="00955FA7" w:rsidRPr="007C5FA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507D3D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ΠΝΕ 148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507D3D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Ε΄</w:t>
            </w:r>
          </w:p>
        </w:tc>
      </w:tr>
      <w:tr w:rsidR="00955FA7" w:rsidRPr="00E054F2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7C5FAB" w:rsidRDefault="007C5FAB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ΔΙΔΑΚΤΙΚΗ ΤΩΝ ΕΝΝΟΙΩΝ ΤΩΝ ΦΥΣΙΚΩΝ ΕΠΙΣΤΗΜΩΝ ΣΤΟ ΝΗΠΙΑΓΩΓΕΙΟ Ι</w:t>
            </w:r>
          </w:p>
        </w:tc>
      </w:tr>
      <w:tr w:rsidR="00955FA7" w:rsidRPr="007C5FAB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7C5FAB" w:rsidRDefault="00955FA7" w:rsidP="007C5FAB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7C5FAB" w:rsidRDefault="00955FA7" w:rsidP="007C5FAB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ΕΒΔΟΜΑΔΙΑΙΕΣ</w:t>
            </w: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  <w:t>ΩΡΕΣ Δ</w:t>
            </w: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7C5FAB" w:rsidRDefault="00955FA7" w:rsidP="007C5FAB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1F5E22" w:rsidRPr="007C5FAB" w:rsidTr="00C5431D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22" w:rsidRPr="007C5FAB" w:rsidRDefault="001F5E22" w:rsidP="007C5FAB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Διαλέξεις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22" w:rsidRPr="007C5FAB" w:rsidRDefault="001F5E22" w:rsidP="007C5FAB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2" w:rsidRPr="007C5FAB" w:rsidRDefault="001F5E22" w:rsidP="007C5FAB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</w:tr>
      <w:tr w:rsidR="001F5E22" w:rsidRPr="007C5FAB" w:rsidTr="000B4FAD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22" w:rsidRPr="007C5FAB" w:rsidRDefault="00D43A24" w:rsidP="007C5FAB">
            <w:pPr>
              <w:spacing w:before="100" w:beforeAutospacing="1"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Εργαστήρια</w:t>
            </w:r>
            <w:r w:rsidR="001F5E22"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2E" w:rsidRPr="007C5FAB" w:rsidRDefault="001F5E22" w:rsidP="007C5FAB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E22" w:rsidRPr="007C5FAB" w:rsidRDefault="001F5E22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955FA7" w:rsidRPr="007C5FAB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ΤΥΠΟΣ ΜΑΘΗΜΑΤΟΣ</w:t>
            </w:r>
          </w:p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7C5FAB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ΕΙΔΙΚΟΥ ΥΠΟΒΑΘΡΟΥ</w:t>
            </w:r>
          </w:p>
        </w:tc>
      </w:tr>
      <w:tr w:rsidR="00955FA7" w:rsidRPr="007C5FA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7C5FAB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ΟΧΙ</w:t>
            </w:r>
          </w:p>
        </w:tc>
      </w:tr>
      <w:tr w:rsidR="00955FA7" w:rsidRPr="007C5FA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</w:t>
            </w:r>
            <w:r w:rsidRPr="007C5FAB">
              <w:rPr>
                <w:rFonts w:asciiTheme="minorHAnsi" w:hAnsiTheme="minorHAnsi" w:cstheme="minorHAnsi"/>
                <w:b/>
                <w:sz w:val="20"/>
                <w:szCs w:val="20"/>
              </w:rPr>
              <w:t>ΛΩΣΣΑ ΔΙΔΑΣΚΑΛΙΑΣ</w:t>
            </w: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και ΕΞΕΤΑΣΕΩΝ</w:t>
            </w:r>
            <w:r w:rsidRPr="007C5FA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7C5FAB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ΕΛΛΗΝΙΚΗ</w:t>
            </w:r>
          </w:p>
        </w:tc>
      </w:tr>
      <w:tr w:rsidR="00955FA7" w:rsidRPr="007C5FA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7C5FAB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7C5F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</w:tr>
      <w:tr w:rsidR="00955FA7" w:rsidRPr="007C5FA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ΗΛΕΚΤΡΟΝΙΚΗ ΣΕΛΙΔΑ ΜΑΘΗΜΑΤΟΣ (</w:t>
            </w:r>
            <w:r w:rsidRPr="007C5FA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955FA7" w:rsidP="007C5FAB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955FA7" w:rsidRPr="007C5FAB" w:rsidRDefault="00955FA7" w:rsidP="00955FA7">
      <w:pPr>
        <w:rPr>
          <w:lang w:val="el-GR"/>
        </w:rPr>
      </w:pPr>
    </w:p>
    <w:p w:rsidR="00955FA7" w:rsidRPr="007C5FA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7C5FAB">
        <w:rPr>
          <w:rFonts w:ascii="Calibri" w:hAnsi="Calibri" w:cs="Arial"/>
          <w:b/>
          <w:sz w:val="22"/>
          <w:szCs w:val="22"/>
          <w:lang w:val="el-GR"/>
        </w:rPr>
        <w:t>ΜΑΘΗΣΙΑΚΑ ΑΠΟΤΕΛΕΣΜΑΤΑ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</w:tblGrid>
      <w:tr w:rsidR="00955FA7" w:rsidRPr="007C5FAB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E054F2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7C5FAB" w:rsidRDefault="00BB71F4" w:rsidP="007C5FA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Η αναγνώριση της </w:t>
            </w:r>
            <w:proofErr w:type="spellStart"/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κοινωνικοπολιτισμικής</w:t>
            </w:r>
            <w:proofErr w:type="spellEnd"/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 συνιστώσας των Φυσικών Επιστημών.</w:t>
            </w:r>
          </w:p>
          <w:p w:rsidR="00BC528E" w:rsidRPr="007C5FAB" w:rsidRDefault="00702D31" w:rsidP="007C5FA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Η αναγνώριση των διαδικασιών</w:t>
            </w:r>
            <w:r w:rsidR="00BB71F4"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 της επιστημονικής μεθόδου σε μια οργανωμένη δραστηριότητα. </w:t>
            </w:r>
          </w:p>
          <w:p w:rsidR="00BC528E" w:rsidRPr="007C5FAB" w:rsidRDefault="00BB71F4" w:rsidP="007C5FA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Η αναγνώριση των</w:t>
            </w:r>
            <w:r w:rsidR="008F50C0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διδακτικών στόχων σε μια σειρά οργανωμένων δραστηριοτήτων</w:t>
            </w:r>
            <w:r w:rsidR="008F50C0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836D9F" w:rsidRPr="007C5FAB">
              <w:rPr>
                <w:rFonts w:ascii="Calibri" w:hAnsi="Calibri"/>
                <w:sz w:val="20"/>
                <w:szCs w:val="20"/>
                <w:lang w:val="el-GR"/>
              </w:rPr>
              <w:t>και η αντιμετώπιση των συγκρούσεων</w:t>
            </w: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</w:p>
          <w:p w:rsidR="00BC528E" w:rsidRPr="007C5FAB" w:rsidRDefault="00BB71F4" w:rsidP="007C5FA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Ο σχεδιασμός </w:t>
            </w:r>
            <w:proofErr w:type="spellStart"/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μικροδιδασκαλιών</w:t>
            </w:r>
            <w:proofErr w:type="spellEnd"/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 και ολοκληρωμένων σχεδίων εργασίας</w:t>
            </w:r>
          </w:p>
          <w:p w:rsidR="00955FA7" w:rsidRPr="007C5FAB" w:rsidRDefault="00BC528E" w:rsidP="007C5FA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Η αναγνώριση του ρόλου της </w:t>
            </w:r>
            <w:r w:rsidR="00BB71F4" w:rsidRPr="007C5FAB">
              <w:rPr>
                <w:rFonts w:ascii="Calibri" w:hAnsi="Calibri"/>
                <w:sz w:val="20"/>
                <w:szCs w:val="20"/>
                <w:lang w:val="el-GR"/>
              </w:rPr>
              <w:t>συλλογικότητας, της συνεργασίας και της συνυπευθυνότητας στη διερεύνηση θεμάτων των Φυσικών Επιστημών.</w:t>
            </w:r>
          </w:p>
        </w:tc>
      </w:tr>
      <w:tr w:rsidR="00955FA7" w:rsidRPr="007C5FAB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955FA7" w:rsidRPr="00E054F2" w:rsidTr="00BC528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Λήψη αποφάσεων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Ομαδική εργασία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Σχεδιασμός και διαχείριση έργων 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Σεβασμός στη διαφορετικότητα και στην </w:t>
            </w:r>
            <w:proofErr w:type="spellStart"/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πολυπολιτισμικότητα</w:t>
            </w:r>
            <w:proofErr w:type="spellEnd"/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Σεβασμός στο φυσικό περιβάλλον</w:t>
            </w:r>
          </w:p>
          <w:p w:rsidR="00955FA7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Προαγωγή της ελεύθερης, δημιουργικής και επαγωγικής σκέψης</w:t>
            </w:r>
          </w:p>
        </w:tc>
      </w:tr>
    </w:tbl>
    <w:p w:rsidR="007C5FAB" w:rsidRDefault="007C5FAB" w:rsidP="007C5FAB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sz w:val="22"/>
          <w:szCs w:val="22"/>
          <w:lang w:val="el-GR"/>
        </w:rPr>
      </w:pPr>
    </w:p>
    <w:p w:rsidR="00955FA7" w:rsidRPr="007C5FA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  <w:lang w:val="el-GR"/>
        </w:rPr>
      </w:pPr>
      <w:r w:rsidRPr="007C5FAB">
        <w:rPr>
          <w:rFonts w:ascii="Calibri" w:hAnsi="Calibri" w:cs="Arial"/>
          <w:b/>
          <w:sz w:val="22"/>
          <w:szCs w:val="22"/>
          <w:lang w:val="el-GR"/>
        </w:rPr>
        <w:lastRenderedPageBreak/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E054F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Σκοποί της Διδασκαλίας των Φυσικών Επιστημών. 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Μεθοδολογία των Φυσικών Επιστημών. 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Οι διαδικασίες της επιστημονικής μεθόδου και η εφαρμογή τους στην </w:t>
            </w:r>
            <w:proofErr w:type="spellStart"/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πρωτοσχολική</w:t>
            </w:r>
            <w:proofErr w:type="spellEnd"/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 εκπαίδευση. 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Θεωρίες Μάθησης για την εκπαίδευση στις Φυσικές Επιστήμες.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Διδακτικά Μοντέλα για τη διδασκαλία εννοιών των Φυσικών Επιστημών. 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Αναλυτικά Προγράμματα των Φυσικών Επιστημών. </w:t>
            </w:r>
          </w:p>
          <w:p w:rsidR="00BC528E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 xml:space="preserve">Αξιολόγηση στη Διδασκαλία των Φυσικών Επιστημών. </w:t>
            </w:r>
          </w:p>
          <w:p w:rsidR="00955FA7" w:rsidRPr="007C5FAB" w:rsidRDefault="00BC528E" w:rsidP="007C5FAB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sz w:val="20"/>
                <w:szCs w:val="20"/>
                <w:lang w:val="el-GR"/>
              </w:rPr>
              <w:t>Παραδείγματα διδασκαλίας βασικών εννοιών των Φυσικών Επιστημών</w:t>
            </w:r>
          </w:p>
        </w:tc>
      </w:tr>
    </w:tbl>
    <w:p w:rsidR="007C5FAB" w:rsidRDefault="007C5FAB" w:rsidP="007C5FAB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sz w:val="22"/>
          <w:szCs w:val="22"/>
          <w:lang w:val="el-GR"/>
        </w:rPr>
      </w:pPr>
    </w:p>
    <w:p w:rsidR="00955FA7" w:rsidRPr="007C5FA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  <w:lang w:val="el-GR"/>
        </w:rPr>
      </w:pPr>
      <w:r w:rsidRPr="007C5FAB">
        <w:rPr>
          <w:rFonts w:ascii="Calibri" w:hAnsi="Calibri" w:cs="Arial"/>
          <w:b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E054F2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  <w:r w:rsidRPr="007C5FAB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0" w:rsidRPr="007C5FAB" w:rsidRDefault="00711F60" w:rsidP="007C5FAB">
            <w:pPr>
              <w:spacing w:after="80"/>
              <w:rPr>
                <w:rFonts w:ascii="Calibri" w:hAnsi="Calibri"/>
                <w:iCs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iCs/>
                <w:sz w:val="20"/>
                <w:szCs w:val="20"/>
                <w:lang w:val="el-GR"/>
              </w:rPr>
              <w:t>Πρόσωπο με πρόσωπο συναντήσεις</w:t>
            </w:r>
          </w:p>
          <w:p w:rsidR="00955FA7" w:rsidRPr="007C5FAB" w:rsidRDefault="00D232B7" w:rsidP="007C5FAB">
            <w:pPr>
              <w:spacing w:after="80"/>
              <w:rPr>
                <w:rFonts w:ascii="Calibri" w:hAnsi="Calibri"/>
                <w:iCs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/>
                <w:iCs/>
                <w:sz w:val="20"/>
                <w:szCs w:val="20"/>
                <w:lang w:val="el-GR"/>
              </w:rPr>
              <w:t>Διαλέξεις</w:t>
            </w:r>
            <w:r w:rsidR="00711F60" w:rsidRPr="007C5FAB">
              <w:rPr>
                <w:rFonts w:ascii="Calibri" w:hAnsi="Calibri"/>
                <w:iCs/>
                <w:sz w:val="20"/>
                <w:szCs w:val="20"/>
                <w:lang w:val="el-GR"/>
              </w:rPr>
              <w:t xml:space="preserve"> -Μικρές ατομικές και ομαδικές εργασίες  Εργαστηριακές ασκήσεις σε ομάδες</w:t>
            </w:r>
          </w:p>
        </w:tc>
      </w:tr>
      <w:tr w:rsidR="00955FA7" w:rsidRPr="00E054F2" w:rsidTr="001F5E22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7C5FAB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A7" w:rsidRPr="007C5FAB" w:rsidRDefault="00D43A24" w:rsidP="007C5FAB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proofErr w:type="spellStart"/>
            <w:r w:rsidRPr="007C5FAB">
              <w:rPr>
                <w:rFonts w:ascii="Calibri" w:hAnsi="Calibri" w:cs="Arial"/>
                <w:sz w:val="20"/>
                <w:szCs w:val="20"/>
              </w:rPr>
              <w:t>Ecourse</w:t>
            </w:r>
            <w:proofErr w:type="spellEnd"/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 xml:space="preserve">, </w:t>
            </w:r>
            <w:r w:rsidRPr="007C5FAB">
              <w:rPr>
                <w:rFonts w:ascii="Calibri" w:hAnsi="Calibri" w:cs="Arial"/>
                <w:sz w:val="20"/>
                <w:szCs w:val="20"/>
              </w:rPr>
              <w:t>power</w:t>
            </w:r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Pr="007C5FAB">
              <w:rPr>
                <w:rFonts w:ascii="Calibri" w:hAnsi="Calibri" w:cs="Arial"/>
                <w:sz w:val="20"/>
                <w:szCs w:val="20"/>
              </w:rPr>
              <w:t>point</w:t>
            </w:r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 xml:space="preserve">, </w:t>
            </w:r>
            <w:r w:rsidRPr="007C5FAB">
              <w:rPr>
                <w:rFonts w:ascii="Calibri" w:hAnsi="Calibri" w:cs="Arial"/>
                <w:sz w:val="20"/>
                <w:szCs w:val="20"/>
              </w:rPr>
              <w:t>email</w:t>
            </w:r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 xml:space="preserve">, εκπαιδευτικά λογισμικά, </w:t>
            </w:r>
            <w:proofErr w:type="spellStart"/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>ρομποτάκια</w:t>
            </w:r>
            <w:proofErr w:type="spellEnd"/>
          </w:p>
        </w:tc>
      </w:tr>
      <w:tr w:rsidR="00955FA7" w:rsidRPr="007C5FA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7C5FAB" w:rsidRDefault="00955FA7" w:rsidP="007C5FAB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7C5FAB" w:rsidRDefault="00955FA7" w:rsidP="007C5FAB">
            <w:pPr>
              <w:spacing w:after="80"/>
              <w:jc w:val="both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7C5FA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7C5FAB" w:rsidRDefault="00955FA7" w:rsidP="007C5FAB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7C5FAB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7C5FAB" w:rsidRDefault="00955FA7" w:rsidP="007C5FAB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7C5FAB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 w:rsidRPr="007C5FAB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FAB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Εργασίας</w:t>
                  </w:r>
                  <w:proofErr w:type="spellEnd"/>
                  <w:r w:rsidRPr="007C5FAB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5FAB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55FA7" w:rsidRPr="007C5FA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D232B7" w:rsidP="007C5FAB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Σύνολο ωρών διδασκαλίας μαθήματος κατά εξάμηνο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991FEA" w:rsidP="007C5FAB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39</w:t>
                  </w:r>
                </w:p>
              </w:tc>
            </w:tr>
            <w:tr w:rsidR="00955FA7" w:rsidRPr="007C5FA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D232B7" w:rsidP="007C5FAB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Αριθμός ωρών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1F5E22" w:rsidP="007C5FAB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2</w:t>
                  </w:r>
                  <w:r w:rsidR="00E054F2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6</w:t>
                  </w:r>
                </w:p>
              </w:tc>
            </w:tr>
            <w:tr w:rsidR="00955FA7" w:rsidRPr="007C5FA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D232B7" w:rsidP="007C5FAB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Αριθμός ωρών μελέτης για την προετοιμασία του μαθήματος</w:t>
                  </w:r>
                  <w:r w:rsidR="00E054F2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 και των εργαστηριακών ασκήσεων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991FEA" w:rsidP="007C5FAB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45</w:t>
                  </w:r>
                </w:p>
              </w:tc>
            </w:tr>
            <w:tr w:rsidR="00955FA7" w:rsidRPr="007C5FA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D232B7" w:rsidP="007C5FAB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Αριθμός ωρών συναντήσεων με το διδάσκοντα /τη διδάσκουσα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D232B7" w:rsidP="007C5FAB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955FA7" w:rsidRPr="007C5FA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D232B7" w:rsidP="007C5FAB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Αριθμός ωρών προετοιμασίας του 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D232B7" w:rsidP="007C5FAB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4</w:t>
                  </w:r>
                  <w:r w:rsidR="00991FEA" w:rsidRPr="007C5FAB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955FA7" w:rsidRPr="007C5FA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7C5FAB" w:rsidRDefault="00955FA7" w:rsidP="007C5FAB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Σύνολο</w:t>
                  </w:r>
                  <w:r w:rsidR="00ED3BA3" w:rsidRPr="007C5FAB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 </w:t>
                  </w:r>
                  <w:r w:rsidRPr="007C5FAB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Μαθήματος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7C5FAB" w:rsidRDefault="00D232B7" w:rsidP="00E054F2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7C5FAB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1</w:t>
                  </w:r>
                  <w:bookmarkStart w:id="0" w:name="_GoBack"/>
                  <w:bookmarkEnd w:id="0"/>
                  <w:r w:rsidR="00E054F2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60</w:t>
                  </w:r>
                </w:p>
              </w:tc>
            </w:tr>
          </w:tbl>
          <w:p w:rsidR="00955FA7" w:rsidRPr="007C5FAB" w:rsidRDefault="00955FA7" w:rsidP="007C5FAB">
            <w:pPr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5FA7" w:rsidRPr="00E054F2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955FA7" w:rsidP="007C5FAB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Pr="007C5FAB" w:rsidRDefault="00955FA7" w:rsidP="007C5FAB">
            <w:pPr>
              <w:spacing w:after="80"/>
              <w:jc w:val="both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</w:p>
          <w:p w:rsidR="00955FA7" w:rsidRPr="007C5FAB" w:rsidRDefault="00955FA7" w:rsidP="007C5FAB">
            <w:pPr>
              <w:spacing w:after="80"/>
              <w:jc w:val="both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4E5E34" w:rsidP="007C5FAB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>Υποχρεωτικό Εργαστήριο 30%</w:t>
            </w:r>
          </w:p>
          <w:p w:rsidR="004E5E34" w:rsidRPr="007C5FAB" w:rsidRDefault="004E5E34" w:rsidP="007C5FAB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>Προαιρετική εργασία 10%</w:t>
            </w:r>
          </w:p>
          <w:p w:rsidR="004E5E34" w:rsidRPr="007C5FAB" w:rsidRDefault="004E5E34" w:rsidP="007C5FAB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>Γραπτές εξετάσεις με εργασία 60%</w:t>
            </w:r>
          </w:p>
          <w:p w:rsidR="004E5E34" w:rsidRPr="007C5FAB" w:rsidRDefault="004E5E34" w:rsidP="007C5FAB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>Γραπτές εξετάσεις χωρίς εργασία 70%</w:t>
            </w:r>
          </w:p>
          <w:p w:rsidR="004E5E34" w:rsidRPr="007C5FAB" w:rsidRDefault="004E5E34" w:rsidP="007C5FAB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>Ερευνητική εργασία για φοιτητές ERASMUS 70%</w:t>
            </w:r>
          </w:p>
          <w:p w:rsidR="00955FA7" w:rsidRPr="007C5FAB" w:rsidRDefault="004E5E34" w:rsidP="007C5FAB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7C5FAB">
              <w:rPr>
                <w:rFonts w:ascii="Calibri" w:hAnsi="Calibri" w:cs="Arial"/>
                <w:sz w:val="20"/>
                <w:szCs w:val="20"/>
                <w:lang w:val="el-GR"/>
              </w:rPr>
              <w:t>Υποχρεωτικό Εργαστήριο για φοιτητές ERASMUS 30%</w:t>
            </w:r>
          </w:p>
        </w:tc>
      </w:tr>
    </w:tbl>
    <w:p w:rsidR="007C5FAB" w:rsidRPr="00E054F2" w:rsidRDefault="007C5FAB" w:rsidP="007C5FAB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sz w:val="22"/>
          <w:szCs w:val="22"/>
          <w:lang w:val="el-GR"/>
        </w:rPr>
      </w:pPr>
    </w:p>
    <w:p w:rsidR="00955FA7" w:rsidRPr="007C5FA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7C5FAB">
        <w:rPr>
          <w:rFonts w:ascii="Calibri" w:hAnsi="Calibri" w:cs="Arial"/>
          <w:b/>
          <w:sz w:val="22"/>
          <w:szCs w:val="22"/>
          <w:lang w:val="el-GR"/>
        </w:rPr>
        <w:t>ΣΥΝΙΣΤΩΜΕΝΗ</w:t>
      </w:r>
      <w:r w:rsidRPr="007C5FAB">
        <w:rPr>
          <w:rFonts w:ascii="Calibri" w:hAnsi="Calibri" w:cs="Arial"/>
          <w:b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E054F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7C5FAB" w:rsidRDefault="00955FA7" w:rsidP="007C5FAB">
            <w:pPr>
              <w:spacing w:after="8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lastRenderedPageBreak/>
              <w:t>-</w:t>
            </w:r>
            <w:r w:rsidRPr="007C5FAB">
              <w:rPr>
                <w:rFonts w:asciiTheme="minorHAnsi" w:hAnsiTheme="minorHAnsi" w:cstheme="minorHAnsi"/>
                <w:b/>
                <w:i/>
                <w:sz w:val="20"/>
                <w:szCs w:val="20"/>
                <w:lang w:val="el-GR"/>
              </w:rPr>
              <w:t>Προτεινόμενη Βιβλιογραφία :</w:t>
            </w:r>
          </w:p>
          <w:p w:rsidR="004E5E34" w:rsidRPr="007C5FAB" w:rsidRDefault="004E5E34" w:rsidP="007C5FAB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Πλακίτση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Κ. (2008). Διδακτική των Φυσικών Επιστημών στην προσχολική και πρώτη σχολική ηλικία: Σύγχρονες τάσεις και προοπτικές. Αθήνα, Πατάκης.</w:t>
            </w:r>
          </w:p>
          <w:p w:rsidR="004E5E34" w:rsidRPr="007C5FAB" w:rsidRDefault="004E5E34" w:rsidP="007C5FAB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Πλακίτση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Κ. (2010) (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επιμ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.). Επιστήμη και Κοινωνία: Οι Φυσικές Επιστήμες στην Προσχολική Εκπαίδευση σ. 434. </w:t>
            </w:r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E-book available online: </w:t>
            </w:r>
            <w:hyperlink r:id="rId5" w:history="1">
              <w:r w:rsidRPr="007C5FAB">
                <w:rPr>
                  <w:rStyle w:val="-"/>
                  <w:rFonts w:asciiTheme="minorHAnsi" w:hAnsiTheme="minorHAnsi" w:cstheme="minorHAnsi"/>
                  <w:i/>
                  <w:color w:val="auto"/>
                  <w:sz w:val="20"/>
                  <w:szCs w:val="20"/>
                </w:rPr>
                <w:t>http://users.uoi.gr/5conns/ebook_FINAL_32.pdf</w:t>
              </w:r>
            </w:hyperlink>
          </w:p>
          <w:p w:rsidR="004E5E34" w:rsidRPr="007C5FAB" w:rsidRDefault="004E5E34" w:rsidP="007C5FAB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ΠλακίτσηΚ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. (2011) (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επιμ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.).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Κοινωνιογνωστικές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κοινωνικοπολιτισμικές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προσεγγίσεις στη διδακτική των φυσικών επιστημών στην προσχολική και πρώτη σχολική ηλικία. </w:t>
            </w:r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Sociocognitve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sociocultural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approaches in Science Education for early childhood). </w:t>
            </w:r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Αθήνα: Πατάκης.  </w:t>
            </w:r>
          </w:p>
          <w:p w:rsidR="00C87588" w:rsidRPr="007C5FAB" w:rsidRDefault="00C87588" w:rsidP="007C5FAB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Πλακίτση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, Κ.,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Σταμούλης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, Ε., Θεοδωράκη Χ.,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Κολοκούρη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, Ε.,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Νάννη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, Ε.,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Κορνελάκη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, Α. (2018). Η Θεωρία της Δραστηριότητας και οι Φυσικές Επιστήμες: Μια νέα διάσταση στην STEAM εκπαίδευση. Αθήνα: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Gutenberg–Δαρδανός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.</w:t>
            </w:r>
          </w:p>
          <w:p w:rsidR="004E5E34" w:rsidRPr="007C5FAB" w:rsidRDefault="004E5E34" w:rsidP="007C5FAB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Ραβάνης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, Κ. (2003). Οι Φυσικές Επιστήμες στην Προσχολική Εκπαίδευση, </w:t>
            </w:r>
            <w:r w:rsidR="00642323"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Αθήνα: </w:t>
            </w:r>
            <w:proofErr w:type="spellStart"/>
            <w:r w:rsidR="00642323"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Τυπωθήτω</w:t>
            </w:r>
            <w:proofErr w:type="spellEnd"/>
            <w:r w:rsidR="00642323"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.</w:t>
            </w:r>
          </w:p>
          <w:p w:rsidR="00642323" w:rsidRPr="007C5FAB" w:rsidRDefault="00642323" w:rsidP="007C5FAB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Hedegaard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, M., &amp; Fleer, M. (2008). Studying Children. A Cultural-Historical Approach. London: Open University Press.</w:t>
            </w:r>
          </w:p>
          <w:p w:rsidR="00642323" w:rsidRPr="007C5FAB" w:rsidRDefault="00642323" w:rsidP="007C5FAB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Plakitsi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, K. (2013). Activity Theory in Formal and Informal Science Education. The Netherlands: Sense Publishers.</w:t>
            </w:r>
          </w:p>
          <w:p w:rsidR="00642323" w:rsidRPr="007C5FAB" w:rsidRDefault="00642323" w:rsidP="007C5FAB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Roth, W.-M.,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Goulart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M. I. M., &amp;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Plakitsi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, K. (2013). Science during early childhood: A Cultural-Historical Perspective. Dordrecht</w:t>
            </w:r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TheNetherlands</w:t>
            </w:r>
            <w:proofErr w:type="spellEnd"/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: </w:t>
            </w:r>
            <w:r w:rsidRPr="007C5FAB">
              <w:rPr>
                <w:rFonts w:asciiTheme="minorHAnsi" w:hAnsiTheme="minorHAnsi" w:cstheme="minorHAnsi"/>
                <w:i/>
                <w:sz w:val="20"/>
                <w:szCs w:val="20"/>
              </w:rPr>
              <w:t>Springer</w:t>
            </w:r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.</w:t>
            </w:r>
          </w:p>
          <w:p w:rsidR="004E5E34" w:rsidRPr="007C5FAB" w:rsidRDefault="004E5E34" w:rsidP="007C5FAB">
            <w:pPr>
              <w:spacing w:after="8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</w:p>
          <w:p w:rsidR="00782547" w:rsidRPr="007C5FAB" w:rsidRDefault="00955FA7" w:rsidP="007C5FAB">
            <w:pPr>
              <w:spacing w:after="8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-</w:t>
            </w:r>
            <w:r w:rsidRPr="007C5FAB">
              <w:rPr>
                <w:rFonts w:asciiTheme="minorHAnsi" w:hAnsiTheme="minorHAnsi" w:cstheme="minorHAnsi"/>
                <w:b/>
                <w:i/>
                <w:sz w:val="20"/>
                <w:szCs w:val="20"/>
                <w:lang w:val="el-GR"/>
              </w:rPr>
              <w:t>Συναφή επιστημονικά περιοδικά:</w:t>
            </w:r>
          </w:p>
          <w:p w:rsidR="00955FA7" w:rsidRPr="007C5FAB" w:rsidRDefault="00C342B9" w:rsidP="007C5FAB">
            <w:pPr>
              <w:spacing w:after="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Ηλεκτρονικό περιοδικό: </w:t>
            </w:r>
            <w:r w:rsidR="00782547"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Διδασκαλία των Φυσικών Επιστημών:</w:t>
            </w:r>
            <w:r w:rsid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</w:t>
            </w:r>
            <w:r w:rsidR="00782547"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Έρευνα &amp; Πράξη</w:t>
            </w:r>
            <w:r w:rsidRPr="007C5FAB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. Διαθέσιμο στο: </w:t>
            </w:r>
            <w:hyperlink r:id="rId6" w:history="1">
              <w:r w:rsidRPr="007C5FAB">
                <w:rPr>
                  <w:rStyle w:val="-"/>
                  <w:rFonts w:asciiTheme="minorHAnsi" w:hAnsiTheme="minorHAnsi" w:cstheme="minorHAnsi"/>
                  <w:i/>
                  <w:color w:val="auto"/>
                  <w:sz w:val="20"/>
                  <w:szCs w:val="20"/>
                  <w:lang w:val="el-GR"/>
                </w:rPr>
                <w:t>http://pc204.lib.uoi.gr/serp/index.php/serp</w:t>
              </w:r>
            </w:hyperlink>
          </w:p>
        </w:tc>
      </w:tr>
    </w:tbl>
    <w:p w:rsidR="00955FA7" w:rsidRPr="007C5FAB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sz w:val="22"/>
          <w:szCs w:val="22"/>
          <w:lang w:val="el-GR"/>
        </w:rPr>
      </w:pPr>
    </w:p>
    <w:p w:rsidR="00BE7D61" w:rsidRPr="007C5FAB" w:rsidRDefault="00BE7D61">
      <w:pPr>
        <w:rPr>
          <w:lang w:val="el-GR"/>
        </w:rPr>
      </w:pPr>
    </w:p>
    <w:sectPr w:rsidR="00BE7D61" w:rsidRPr="007C5FAB" w:rsidSect="001A2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75"/>
    <w:multiLevelType w:val="hybridMultilevel"/>
    <w:tmpl w:val="32B25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D8747FB0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D0A20"/>
    <w:multiLevelType w:val="hybridMultilevel"/>
    <w:tmpl w:val="2B581D9E"/>
    <w:lvl w:ilvl="0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6BB5B77"/>
    <w:multiLevelType w:val="hybridMultilevel"/>
    <w:tmpl w:val="70B2C39A"/>
    <w:lvl w:ilvl="0" w:tplc="21806B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21B4E"/>
    <w:multiLevelType w:val="hybridMultilevel"/>
    <w:tmpl w:val="47DAE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61290"/>
    <w:rsid w:val="000A159A"/>
    <w:rsid w:val="000B59FF"/>
    <w:rsid w:val="000E60CA"/>
    <w:rsid w:val="00186F05"/>
    <w:rsid w:val="001A20E3"/>
    <w:rsid w:val="001F5E22"/>
    <w:rsid w:val="00211FD4"/>
    <w:rsid w:val="002447EA"/>
    <w:rsid w:val="00290760"/>
    <w:rsid w:val="002B525E"/>
    <w:rsid w:val="002E4DE6"/>
    <w:rsid w:val="00331E7F"/>
    <w:rsid w:val="003F6C90"/>
    <w:rsid w:val="00400C7D"/>
    <w:rsid w:val="00420A7D"/>
    <w:rsid w:val="004617D7"/>
    <w:rsid w:val="00476462"/>
    <w:rsid w:val="004A566E"/>
    <w:rsid w:val="004E5153"/>
    <w:rsid w:val="004E5E34"/>
    <w:rsid w:val="00507D3D"/>
    <w:rsid w:val="005214CF"/>
    <w:rsid w:val="005525E3"/>
    <w:rsid w:val="00590B6C"/>
    <w:rsid w:val="005C742E"/>
    <w:rsid w:val="00630924"/>
    <w:rsid w:val="00642323"/>
    <w:rsid w:val="00654D77"/>
    <w:rsid w:val="00663E4B"/>
    <w:rsid w:val="006737B6"/>
    <w:rsid w:val="006A08B5"/>
    <w:rsid w:val="00700B15"/>
    <w:rsid w:val="00702D31"/>
    <w:rsid w:val="00711F60"/>
    <w:rsid w:val="00746DA4"/>
    <w:rsid w:val="00776436"/>
    <w:rsid w:val="00782547"/>
    <w:rsid w:val="007A0883"/>
    <w:rsid w:val="007B6842"/>
    <w:rsid w:val="007C5B87"/>
    <w:rsid w:val="007C5FAB"/>
    <w:rsid w:val="00806709"/>
    <w:rsid w:val="00836D9F"/>
    <w:rsid w:val="008F50C0"/>
    <w:rsid w:val="00955FA7"/>
    <w:rsid w:val="0096413D"/>
    <w:rsid w:val="00991FEA"/>
    <w:rsid w:val="00A07A67"/>
    <w:rsid w:val="00A32EE2"/>
    <w:rsid w:val="00A57DCE"/>
    <w:rsid w:val="00A7130F"/>
    <w:rsid w:val="00A8652E"/>
    <w:rsid w:val="00AE3AEC"/>
    <w:rsid w:val="00B150F0"/>
    <w:rsid w:val="00B70532"/>
    <w:rsid w:val="00B75C68"/>
    <w:rsid w:val="00B8786F"/>
    <w:rsid w:val="00BB71F4"/>
    <w:rsid w:val="00BC528E"/>
    <w:rsid w:val="00BE7D61"/>
    <w:rsid w:val="00C342B9"/>
    <w:rsid w:val="00C40A0A"/>
    <w:rsid w:val="00C87588"/>
    <w:rsid w:val="00CB23CE"/>
    <w:rsid w:val="00D02969"/>
    <w:rsid w:val="00D232B7"/>
    <w:rsid w:val="00D43A24"/>
    <w:rsid w:val="00D95477"/>
    <w:rsid w:val="00DD3FEF"/>
    <w:rsid w:val="00E0524C"/>
    <w:rsid w:val="00E054F2"/>
    <w:rsid w:val="00E56684"/>
    <w:rsid w:val="00E65969"/>
    <w:rsid w:val="00ED3BA3"/>
    <w:rsid w:val="00EF148C"/>
    <w:rsid w:val="00F05C63"/>
    <w:rsid w:val="00FA0DDB"/>
    <w:rsid w:val="00FE2F06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a4">
    <w:name w:val="List Paragraph"/>
    <w:basedOn w:val="a"/>
    <w:uiPriority w:val="34"/>
    <w:qFormat/>
    <w:rsid w:val="00BC528E"/>
    <w:pPr>
      <w:ind w:left="720"/>
      <w:contextualSpacing/>
    </w:pPr>
  </w:style>
  <w:style w:type="character" w:styleId="-">
    <w:name w:val="Hyperlink"/>
    <w:basedOn w:val="a0"/>
    <w:unhideWhenUsed/>
    <w:rsid w:val="004E5E34"/>
    <w:rPr>
      <w:color w:val="0000FF" w:themeColor="hyperlink"/>
      <w:u w:val="single"/>
    </w:rPr>
  </w:style>
  <w:style w:type="paragraph" w:styleId="a5">
    <w:name w:val="Balloon Text"/>
    <w:basedOn w:val="a"/>
    <w:link w:val="Char0"/>
    <w:semiHidden/>
    <w:unhideWhenUsed/>
    <w:rsid w:val="004A566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semiHidden/>
    <w:rsid w:val="004A56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204.lib.uoi.gr/serp/index.php/serp" TargetMode="External"/><Relationship Id="rId5" Type="http://schemas.openxmlformats.org/officeDocument/2006/relationships/hyperlink" Target="http://users.uoi.gr/5conns/ebook_FINAL_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2020-02-02T09:33:00Z</dcterms:created>
  <dcterms:modified xsi:type="dcterms:W3CDTF">2020-02-02T09:33:00Z</dcterms:modified>
</cp:coreProperties>
</file>